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781" w:type="dxa"/>
        <w:tblLook w:val="04A0" w:firstRow="1" w:lastRow="0" w:firstColumn="1" w:lastColumn="0" w:noHBand="0" w:noVBand="1"/>
      </w:tblPr>
      <w:tblGrid>
        <w:gridCol w:w="5097"/>
        <w:gridCol w:w="4684"/>
      </w:tblGrid>
      <w:tr w:rsidR="0009670F" w:rsidRPr="00D5052D" w14:paraId="0057D441" w14:textId="77777777" w:rsidTr="00013118">
        <w:trPr>
          <w:trHeight w:val="70"/>
        </w:trPr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14:paraId="1C3F8A14" w14:textId="77777777" w:rsidR="0009670F" w:rsidRPr="00D5052D" w:rsidRDefault="0009670F" w:rsidP="006619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</w:tcPr>
          <w:p w14:paraId="5D0DA131" w14:textId="75F100F6" w:rsidR="00585790" w:rsidRPr="001A56A0" w:rsidRDefault="00585790" w:rsidP="00013118">
            <w:pPr>
              <w:ind w:left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6A0">
              <w:rPr>
                <w:rFonts w:ascii="Times New Roman" w:hAnsi="Times New Roman" w:cs="Times New Roman"/>
                <w:sz w:val="26"/>
                <w:szCs w:val="26"/>
              </w:rPr>
              <w:t>УТВЕРЖД</w:t>
            </w:r>
            <w:r w:rsidR="00816105">
              <w:rPr>
                <w:rFonts w:ascii="Times New Roman" w:hAnsi="Times New Roman" w:cs="Times New Roman"/>
                <w:sz w:val="26"/>
                <w:szCs w:val="26"/>
              </w:rPr>
              <w:t>АЮ</w:t>
            </w:r>
          </w:p>
          <w:p w14:paraId="6EEDCF9B" w14:textId="4E5F7AAC" w:rsidR="00585790" w:rsidRDefault="002B1A23" w:rsidP="00013118">
            <w:pPr>
              <w:ind w:left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 РУП «Белинвестэнергосбережение»</w:t>
            </w:r>
          </w:p>
          <w:p w14:paraId="34426259" w14:textId="5F888D2C" w:rsidR="00585790" w:rsidRPr="001A56A0" w:rsidRDefault="00585790" w:rsidP="00013118">
            <w:pPr>
              <w:ind w:left="6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r w:rsidR="002B1A23">
              <w:rPr>
                <w:rFonts w:ascii="Times New Roman" w:hAnsi="Times New Roman" w:cs="Times New Roman"/>
                <w:sz w:val="26"/>
                <w:szCs w:val="26"/>
              </w:rPr>
              <w:t>А.А.Холодок</w:t>
            </w:r>
          </w:p>
          <w:p w14:paraId="71C3BFAE" w14:textId="4263579E" w:rsidR="00585790" w:rsidRPr="004250E8" w:rsidRDefault="00585790" w:rsidP="00013118">
            <w:pPr>
              <w:ind w:left="60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6A0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proofErr w:type="gramStart"/>
            <w:r w:rsidRPr="001A56A0">
              <w:rPr>
                <w:rFonts w:ascii="Times New Roman" w:hAnsi="Times New Roman" w:cs="Times New Roman"/>
                <w:sz w:val="26"/>
                <w:szCs w:val="26"/>
              </w:rPr>
              <w:t>_.</w:t>
            </w:r>
            <w:proofErr w:type="gramEnd"/>
            <w:r w:rsidRPr="001A56A0">
              <w:rPr>
                <w:rFonts w:ascii="Times New Roman" w:hAnsi="Times New Roman" w:cs="Times New Roman"/>
                <w:sz w:val="26"/>
                <w:szCs w:val="26"/>
              </w:rPr>
              <w:t>____.</w:t>
            </w:r>
            <w:r w:rsidR="002B1A2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250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bookmarkStart w:id="0" w:name="_GoBack"/>
            <w:bookmarkEnd w:id="0"/>
          </w:p>
          <w:p w14:paraId="4CA0DFFB" w14:textId="77777777" w:rsidR="0009670F" w:rsidRPr="00D5052D" w:rsidRDefault="0009670F" w:rsidP="000E1FA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6B576A39" w14:textId="77777777" w:rsidR="008D6BAA" w:rsidRDefault="000E1FA9" w:rsidP="008D6B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5052D">
        <w:rPr>
          <w:rFonts w:ascii="Times New Roman" w:hAnsi="Times New Roman" w:cs="Times New Roman"/>
          <w:color w:val="000000" w:themeColor="text1"/>
          <w:sz w:val="26"/>
          <w:szCs w:val="26"/>
        </w:rPr>
        <w:t>ПОЛ</w:t>
      </w:r>
      <w:r w:rsidR="008277B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ИТИКА </w:t>
      </w:r>
    </w:p>
    <w:p w14:paraId="7F489459" w14:textId="75918991" w:rsidR="007F4EFE" w:rsidRPr="00FA55F5" w:rsidRDefault="008D6BAA" w:rsidP="008D6B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видеонаблюдения</w:t>
      </w:r>
    </w:p>
    <w:p w14:paraId="645FB5F2" w14:textId="6566DB05" w:rsidR="0004275C" w:rsidRPr="00D5052D" w:rsidRDefault="0004275C" w:rsidP="0004275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eastAsia="ru-RU"/>
        </w:rPr>
      </w:pPr>
    </w:p>
    <w:p w14:paraId="35ED4714" w14:textId="2EA2FC4A" w:rsidR="000E1FA9" w:rsidRPr="00D5052D" w:rsidRDefault="000E1FA9" w:rsidP="0004275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</w:pPr>
      <w:r w:rsidRPr="00D5052D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  <w:t>г.Минск</w:t>
      </w:r>
    </w:p>
    <w:p w14:paraId="5E0B7362" w14:textId="77777777" w:rsidR="00BF2E7B" w:rsidRDefault="00BF2E7B" w:rsidP="000D6D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be-BY"/>
        </w:rPr>
      </w:pPr>
    </w:p>
    <w:p w14:paraId="46D3ED4A" w14:textId="427833EC" w:rsidR="00D32850" w:rsidRDefault="000D6DD1" w:rsidP="000D6D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lang w:val="be-BY"/>
        </w:rPr>
      </w:pPr>
      <w:r w:rsidRPr="000D6DD1">
        <w:rPr>
          <w:rFonts w:ascii="Times New Roman" w:hAnsi="Times New Roman" w:cs="Times New Roman"/>
          <w:sz w:val="26"/>
          <w:szCs w:val="26"/>
          <w:lang w:val="be-BY"/>
        </w:rPr>
        <w:t>1. ОБЩИЕ ПОЛОЖЕНИЯ</w:t>
      </w:r>
    </w:p>
    <w:p w14:paraId="3FF0F745" w14:textId="77777777" w:rsidR="008D6BAA" w:rsidRPr="001010FF" w:rsidRDefault="008D6BAA" w:rsidP="008D6BAA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:lang w:eastAsia="ru-RU"/>
        </w:rPr>
      </w:pPr>
    </w:p>
    <w:p w14:paraId="1A4ADA26" w14:textId="189FD730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 Настоящая Политика является одной из обязательных принимаемых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инвестиц</w:t>
      </w:r>
      <w:r w:rsidR="00144B9C">
        <w:rPr>
          <w:rFonts w:ascii="Times New Roman" w:hAnsi="Times New Roman" w:cs="Times New Roman"/>
          <w:color w:val="000000" w:themeColor="text1"/>
          <w:sz w:val="26"/>
          <w:szCs w:val="26"/>
        </w:rPr>
        <w:t>ионно-консультационн</w:t>
      </w:r>
      <w:r w:rsidR="00B9725D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="00144B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республиканск</w:t>
      </w:r>
      <w:r w:rsidR="00B9725D">
        <w:rPr>
          <w:rFonts w:ascii="Times New Roman" w:hAnsi="Times New Roman" w:cs="Times New Roman"/>
          <w:color w:val="000000" w:themeColor="text1"/>
          <w:sz w:val="26"/>
          <w:szCs w:val="26"/>
        </w:rPr>
        <w:t>им</w:t>
      </w:r>
      <w:r w:rsidR="00144B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унитарн</w:t>
      </w:r>
      <w:r w:rsidR="00B9725D">
        <w:rPr>
          <w:rFonts w:ascii="Times New Roman" w:hAnsi="Times New Roman" w:cs="Times New Roman"/>
          <w:color w:val="000000" w:themeColor="text1"/>
          <w:sz w:val="26"/>
          <w:szCs w:val="26"/>
        </w:rPr>
        <w:t>ым</w:t>
      </w:r>
      <w:r w:rsidR="00144B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предприяти</w:t>
      </w:r>
      <w:r w:rsidR="00B9725D"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="00144B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44B9C">
        <w:rPr>
          <w:rFonts w:ascii="Times New Roman" w:hAnsi="Times New Roman" w:cs="Times New Roman"/>
          <w:color w:val="000000" w:themeColor="text1"/>
          <w:sz w:val="26"/>
          <w:szCs w:val="26"/>
        </w:rPr>
        <w:t>Белинвестэнергосбережение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» мер по обеспечению защиты персональных данных, предусмотренных статьей 17 Закона Республики Беларусь от 7 мая 2021 г. № 99-З «О защите персональных данных» (далее – Закон).</w:t>
      </w:r>
    </w:p>
    <w:p w14:paraId="449FB39A" w14:textId="4D66913C" w:rsidR="008D6BAA" w:rsidRPr="008D6BAA" w:rsidRDefault="004D527A" w:rsidP="008D6BA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2. 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Настоящая Политика разъясняет субъектам персональных данных как, для каких целей и на каком правовом основании их изображения, попавшие в зону обзора камер</w:t>
      </w:r>
      <w:r w:rsidR="0015027B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видеонаблюдения,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14:paraId="3DBA05F2" w14:textId="6D84277C" w:rsidR="008D6BAA" w:rsidRPr="008D6BAA" w:rsidRDefault="004D527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3. 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Видеонаблюдение осуществляется в отношении посетителей и работников </w:t>
      </w:r>
      <w:r w:rsidR="00C55D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инвестиционно-консультационным республиканского унитарного предприятия </w:t>
      </w:r>
      <w:r w:rsidR="00C55D2C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C55D2C">
        <w:rPr>
          <w:rFonts w:ascii="Times New Roman" w:hAnsi="Times New Roman" w:cs="Times New Roman"/>
          <w:color w:val="000000" w:themeColor="text1"/>
          <w:sz w:val="26"/>
          <w:szCs w:val="26"/>
        </w:rPr>
        <w:t>Белинвестэнергосбережение</w:t>
      </w:r>
      <w:r w:rsidR="00C55D2C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(2200</w:t>
      </w:r>
      <w:r w:rsidR="0015027B">
        <w:rPr>
          <w:rFonts w:ascii="Times New Roman" w:hAnsi="Times New Roman" w:cs="Times New Roman"/>
          <w:color w:val="000000" w:themeColor="text1"/>
          <w:sz w:val="26"/>
          <w:szCs w:val="26"/>
        </w:rPr>
        <w:t>37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г. Минск, </w:t>
      </w:r>
      <w:r w:rsidR="00FC082E">
        <w:rPr>
          <w:rFonts w:ascii="Times New Roman" w:hAnsi="Times New Roman" w:cs="Times New Roman"/>
          <w:color w:val="000000" w:themeColor="text1"/>
          <w:sz w:val="26"/>
          <w:szCs w:val="26"/>
        </w:rPr>
        <w:t>ул. Долгобродская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5301F5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пом. </w:t>
      </w:r>
      <w:r w:rsidR="005301F5">
        <w:rPr>
          <w:rFonts w:ascii="Times New Roman" w:hAnsi="Times New Roman" w:cs="Times New Roman"/>
          <w:color w:val="000000" w:themeColor="text1"/>
          <w:sz w:val="26"/>
          <w:szCs w:val="26"/>
        </w:rPr>
        <w:t>2Н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C55D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Предприятие)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, которые попали в зоны обзора камер</w:t>
      </w:r>
      <w:r w:rsidR="00B02DA4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видеонаблюдения, принадлежащ</w:t>
      </w:r>
      <w:r w:rsidR="00B02DA4">
        <w:rPr>
          <w:rFonts w:ascii="Times New Roman" w:hAnsi="Times New Roman" w:cs="Times New Roman"/>
          <w:color w:val="000000" w:themeColor="text1"/>
          <w:sz w:val="26"/>
          <w:szCs w:val="26"/>
        </w:rPr>
        <w:t>ей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01F5">
        <w:rPr>
          <w:rFonts w:ascii="Times New Roman" w:hAnsi="Times New Roman" w:cs="Times New Roman"/>
          <w:color w:val="000000" w:themeColor="text1"/>
          <w:sz w:val="26"/>
          <w:szCs w:val="26"/>
        </w:rPr>
        <w:t>Предприятию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482D714" w14:textId="64CC57AF" w:rsidR="008D6BAA" w:rsidRPr="008D6BAA" w:rsidRDefault="004D527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4. 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Видеонаблюдение </w:t>
      </w:r>
      <w:r w:rsidR="00FA5A04">
        <w:rPr>
          <w:rFonts w:ascii="Times New Roman" w:hAnsi="Times New Roman" w:cs="Times New Roman"/>
          <w:color w:val="000000" w:themeColor="text1"/>
          <w:sz w:val="26"/>
          <w:szCs w:val="26"/>
        </w:rPr>
        <w:t>на Предприятии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осуществляется на основании абзаца двадцатого статьи 6 Закона (обработка персональных данных является необходимой для выполнения обязанностей (полномочий), предусмотренных законодательными актами) для следующих целей:</w:t>
      </w:r>
    </w:p>
    <w:p w14:paraId="4A81DCA7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производственно-технологической, исполнительской и трудовой дисциплины работников (пункт 2 части первой статьи 55 Трудового кодекса Республики Беларусь);</w:t>
      </w:r>
    </w:p>
    <w:p w14:paraId="72FAC9F5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обеспечение сохранение жизни, здоровья и работоспособности работников в процессе трудовой деятельности (пункт 5 части первой статьи 55 Трудового кодекса Республики Беларусь);</w:t>
      </w:r>
    </w:p>
    <w:p w14:paraId="1A22AD4C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создание работникам условий, необходимых для обеспечения сохранности вверенных работникам ценностей (часть 7 статьи 400 Трудового кодекса Республики Беларусь).</w:t>
      </w:r>
    </w:p>
    <w:p w14:paraId="3F5F08A9" w14:textId="7DFA5BFC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Видеонаблюдение </w:t>
      </w:r>
      <w:proofErr w:type="gramStart"/>
      <w:r w:rsidR="00FA5A04">
        <w:rPr>
          <w:rFonts w:ascii="Times New Roman" w:hAnsi="Times New Roman" w:cs="Times New Roman"/>
          <w:color w:val="000000" w:themeColor="text1"/>
          <w:sz w:val="26"/>
          <w:szCs w:val="26"/>
        </w:rPr>
        <w:t>не используется</w:t>
      </w:r>
      <w:proofErr w:type="gramEnd"/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для: </w:t>
      </w:r>
    </w:p>
    <w:p w14:paraId="3BDC233F" w14:textId="19CD5582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учета</w:t>
      </w:r>
      <w:proofErr w:type="gramEnd"/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фактически отработанного работниками ООО </w:t>
      </w:r>
      <w:r w:rsidR="00875869">
        <w:rPr>
          <w:rFonts w:ascii="Times New Roman" w:hAnsi="Times New Roman" w:cs="Times New Roman"/>
          <w:color w:val="000000" w:themeColor="text1"/>
          <w:sz w:val="26"/>
          <w:szCs w:val="26"/>
        </w:rPr>
        <w:t>Предприяти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рабочего времени; </w:t>
      </w:r>
    </w:p>
    <w:p w14:paraId="0740F84A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уникальной идентификации лиц, изображенных на видеозаписи; </w:t>
      </w:r>
    </w:p>
    <w:p w14:paraId="6281DE89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записи звука.</w:t>
      </w:r>
    </w:p>
    <w:p w14:paraId="0FEC3947" w14:textId="0D399B22" w:rsidR="003D3D90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 Видеонаблюдение </w:t>
      </w:r>
      <w:r w:rsidR="003D3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ведется круглосуточно и непрерывно</w:t>
      </w:r>
      <w:r w:rsidR="003D3D90" w:rsidRPr="003D3D9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D3D90">
        <w:rPr>
          <w:rFonts w:ascii="Times New Roman" w:hAnsi="Times New Roman" w:cs="Times New Roman"/>
          <w:color w:val="000000" w:themeColor="text1"/>
          <w:sz w:val="26"/>
          <w:szCs w:val="26"/>
        </w:rPr>
        <w:t>и осуществляется по мере необходимости.</w:t>
      </w:r>
    </w:p>
    <w:p w14:paraId="7952AFDF" w14:textId="2DBDBBA5" w:rsidR="008D6BAA" w:rsidRPr="008D6BAA" w:rsidRDefault="003D3D90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7. 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Видеонаблюдение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ведется 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при помощи камер</w:t>
      </w:r>
      <w:r w:rsidR="00B02DA4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открытого видеонаблюдения</w:t>
      </w:r>
      <w:r w:rsidR="00066137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66137" w:rsidRPr="00C70E1B">
        <w:rPr>
          <w:rFonts w:ascii="Times New Roman" w:hAnsi="Times New Roman" w:cs="Times New Roman"/>
          <w:color w:val="000000" w:themeColor="text1"/>
          <w:sz w:val="26"/>
          <w:szCs w:val="26"/>
        </w:rPr>
        <w:t>расположенн</w:t>
      </w:r>
      <w:r w:rsidR="00066137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="00066137" w:rsidRPr="00C70E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г. Минск, ул. Долгобродская, д 12, пом</w:t>
      </w:r>
      <w:r w:rsidR="00066137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F40FF">
        <w:rPr>
          <w:rFonts w:ascii="Times New Roman" w:hAnsi="Times New Roman" w:cs="Times New Roman"/>
          <w:color w:val="000000" w:themeColor="text1"/>
          <w:sz w:val="26"/>
          <w:szCs w:val="26"/>
        </w:rPr>
        <w:t>7,</w:t>
      </w:r>
      <w:r w:rsidR="00066137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правую сторону от входа на стене</w:t>
      </w:r>
      <w:r w:rsidR="008D6BAA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066137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направлением видеонаблюдения </w:t>
      </w:r>
      <w:r w:rsidR="008D6BAA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>на центр помещения</w:t>
      </w:r>
      <w:r w:rsidR="00875869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D6BAA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>(камера</w:t>
      </w:r>
      <w:r w:rsidR="00066137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направленного типа</w:t>
      </w:r>
      <w:r w:rsidR="008D6BAA" w:rsidRPr="0006613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1 шт.).</w:t>
      </w:r>
    </w:p>
    <w:p w14:paraId="0D9B62D4" w14:textId="77777777" w:rsidR="007F40FF" w:rsidRDefault="007F40FF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Камер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 видеонаблюдения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F40FF">
        <w:rPr>
          <w:rFonts w:ascii="Times New Roman" w:hAnsi="Times New Roman" w:cs="Times New Roman"/>
          <w:color w:val="000000" w:themeColor="text1"/>
          <w:sz w:val="26"/>
          <w:szCs w:val="26"/>
        </w:rPr>
        <w:t>не осуществляет аудиозапись.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C1ABF5A" w14:textId="3D2BCB9A" w:rsidR="008D6BAA" w:rsidRPr="008D6BAA" w:rsidRDefault="007F40FF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  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иных помещениях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Предприяти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, в том числе предназначенных для личных нужд работников, видеонаблюдение не ведется.</w:t>
      </w:r>
    </w:p>
    <w:p w14:paraId="692BBB55" w14:textId="49212F4A" w:rsidR="008D6BAA" w:rsidRPr="008D6BAA" w:rsidRDefault="000874DD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. Субъекты персональных данных информируются о видеонаблюдении путем размещения на территории, где ведется видеонаблюдение, специальн</w:t>
      </w:r>
      <w:r w:rsidR="00F833E9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информационн</w:t>
      </w:r>
      <w:r w:rsidR="00F833E9">
        <w:rPr>
          <w:rFonts w:ascii="Times New Roman" w:hAnsi="Times New Roman" w:cs="Times New Roman"/>
          <w:color w:val="000000" w:themeColor="text1"/>
          <w:sz w:val="26"/>
          <w:szCs w:val="26"/>
        </w:rPr>
        <w:t>ой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таблич</w:t>
      </w:r>
      <w:r w:rsidR="00F833E9">
        <w:rPr>
          <w:rFonts w:ascii="Times New Roman" w:hAnsi="Times New Roman" w:cs="Times New Roman"/>
          <w:color w:val="000000" w:themeColor="text1"/>
          <w:sz w:val="26"/>
          <w:szCs w:val="26"/>
        </w:rPr>
        <w:t>кой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DBE8B56" w14:textId="7C8D5825" w:rsidR="008D6BAA" w:rsidRPr="008D6BAA" w:rsidRDefault="000874DD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F833E9">
        <w:rPr>
          <w:rFonts w:ascii="Times New Roman" w:hAnsi="Times New Roman" w:cs="Times New Roman"/>
          <w:color w:val="000000" w:themeColor="text1"/>
          <w:sz w:val="26"/>
          <w:szCs w:val="26"/>
        </w:rPr>
        <w:t>Предпри</w:t>
      </w:r>
      <w:r w:rsidR="00576136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F833E9">
        <w:rPr>
          <w:rFonts w:ascii="Times New Roman" w:hAnsi="Times New Roman" w:cs="Times New Roman"/>
          <w:color w:val="000000" w:themeColor="text1"/>
          <w:sz w:val="26"/>
          <w:szCs w:val="26"/>
        </w:rPr>
        <w:t>тие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осуществляет видеонаблюдение самостоятельно без привлечения уполномоченных лиц. </w:t>
      </w:r>
    </w:p>
    <w:p w14:paraId="21F44BD1" w14:textId="29A7C6BC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874D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Срок хранения видеозаписей составляет 30 календарных дней, по истечении которого происходит их автоматическое удаление. </w:t>
      </w:r>
    </w:p>
    <w:p w14:paraId="340D6825" w14:textId="54F7A6A1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Указанный срок может быть продлен в отношении отдельных видеозаписей по устному распоряжению </w:t>
      </w:r>
      <w:r w:rsidR="000874DD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директора Предприятия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(лица, исполняющего его обязанности) в случаях: </w:t>
      </w:r>
    </w:p>
    <w:p w14:paraId="01611768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поступления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преступления, – на период проведения соответствующих проверочных мероприятий; </w:t>
      </w:r>
    </w:p>
    <w:p w14:paraId="04CB9A98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поступления обращения субъекта персональных данных, для принятия решения по которому необходима информация, зафиксированная камерами видеонаблюдения, – на период рассмотрения такого обращения. </w:t>
      </w:r>
    </w:p>
    <w:p w14:paraId="11F67A56" w14:textId="2599E7B1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874D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0874DD">
        <w:rPr>
          <w:rFonts w:ascii="Times New Roman" w:hAnsi="Times New Roman" w:cs="Times New Roman"/>
          <w:color w:val="000000" w:themeColor="text1"/>
          <w:sz w:val="26"/>
          <w:szCs w:val="26"/>
        </w:rPr>
        <w:t>Предприятие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устанавлива</w:t>
      </w:r>
      <w:r w:rsidR="00F833E9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тся ограничения прав доступа работников к записям камер видеонаблюдения в соответствии с их должностными обязанностями и порядок доступа к персональным данным.</w:t>
      </w:r>
    </w:p>
    <w:p w14:paraId="37BFEE4C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Видеозаписи не могут быть использованы в личных и иных целях, не связанных с выполнением должностных обязанностей, и содержащиеся в них персональные данные не подлежат обработке, кроме случаев, предусмотренных законодательными актами. </w:t>
      </w:r>
    </w:p>
    <w:p w14:paraId="5925A4E4" w14:textId="69B77692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Субъект персональных данных в связи с обработкой их персональных данных при проведении видеонаблюдения имеет право: </w:t>
      </w:r>
    </w:p>
    <w:p w14:paraId="1433B598" w14:textId="3748C3BF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.1. на получение информации, касающейся обработки своих персональных данных, содержащей:</w:t>
      </w:r>
    </w:p>
    <w:p w14:paraId="1ECA37E0" w14:textId="246AB780" w:rsidR="008D6BAA" w:rsidRPr="008D6BAA" w:rsidRDefault="008D6BAA" w:rsidP="008D6BA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наименование и место нахождения </w:t>
      </w:r>
      <w:r w:rsidR="00F833E9">
        <w:rPr>
          <w:rFonts w:ascii="Times New Roman" w:hAnsi="Times New Roman" w:cs="Times New Roman"/>
          <w:color w:val="000000" w:themeColor="text1"/>
          <w:sz w:val="26"/>
          <w:szCs w:val="26"/>
        </w:rPr>
        <w:t>Предприятия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ECE53EE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подтверждение факта обработки его персональных данных; </w:t>
      </w:r>
    </w:p>
    <w:p w14:paraId="5C76BD35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перечень его персональных данные и источник их получения; </w:t>
      </w:r>
    </w:p>
    <w:p w14:paraId="52457BBC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правовые основания и цели обработки персональных данных;</w:t>
      </w:r>
    </w:p>
    <w:p w14:paraId="4EA8C133" w14:textId="77777777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иную информацию, предусмотренную законодательством. </w:t>
      </w:r>
    </w:p>
    <w:p w14:paraId="3B089C91" w14:textId="55D7DE96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.2. на получение информации о предоставлении персональных данных третьим лицам. Данное право может быть реализовано один раз в календарный год, а предоставление соответствующей информации осуществляется бесплатно; </w:t>
      </w:r>
    </w:p>
    <w:p w14:paraId="546B34C0" w14:textId="72CC4B78" w:rsidR="008D6BAA" w:rsidRPr="008D6BAA" w:rsidRDefault="0005191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.3. на обжалование действий (бездействий) и решений </w:t>
      </w:r>
      <w:r w:rsidR="00D61F52">
        <w:rPr>
          <w:rFonts w:ascii="Times New Roman" w:hAnsi="Times New Roman" w:cs="Times New Roman"/>
          <w:color w:val="000000" w:themeColor="text1"/>
          <w:sz w:val="26"/>
          <w:szCs w:val="26"/>
        </w:rPr>
        <w:t>Предприятия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связанных с обработкой персональных данных и нарушающих его права при обработке персональных данных. </w:t>
      </w:r>
    </w:p>
    <w:p w14:paraId="2FD38DEE" w14:textId="60E7A52E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4194A" w:rsidRPr="0064194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. Для реализации указанных прав субъекту персональн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>ых данных необходимо направить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Предприятию 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в письменной форме (нарочно, почтой) по адресу: </w:t>
      </w:r>
      <w:r w:rsidR="0005191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2200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>37</w:t>
      </w:r>
      <w:r w:rsidR="0005191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г. Минск, 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>ул. Долгобродская</w:t>
      </w:r>
      <w:r w:rsidR="0005191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д. 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05191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пом. 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>2Н</w:t>
      </w:r>
      <w:r w:rsidR="0005191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либо в виде электронного документа, удостоверенного электронной цифровой подписью, которое должно содержать: фамилию, собственное имя, отчество (если таковое имеется) субъекта персональных данных, адрес его места жительства (места пребывания); дату рождения субъекта персональных данных; изложение сути требований субъекта персональных данных; 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61F8B7AE" w14:textId="7112B2F9" w:rsidR="008D6BAA" w:rsidRPr="008D6BAA" w:rsidRDefault="008D6BA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4194A" w:rsidRPr="0064194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Заявления рассматриваются в 15-дневный срок, за исключением заявлений о предоставлении информации, касающейся обработки персональных данных, которые рассматриваются в течение 5 рабочих дней. </w:t>
      </w:r>
    </w:p>
    <w:p w14:paraId="1DAB6E59" w14:textId="5EACC34B" w:rsidR="008D6BAA" w:rsidRPr="008D6BAA" w:rsidRDefault="0064194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В связи с тем, что </w:t>
      </w:r>
      <w:r w:rsidR="000519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5D2928">
        <w:rPr>
          <w:rFonts w:ascii="Times New Roman" w:hAnsi="Times New Roman" w:cs="Times New Roman"/>
          <w:color w:val="000000" w:themeColor="text1"/>
          <w:sz w:val="26"/>
          <w:szCs w:val="26"/>
        </w:rPr>
        <w:t>Предприятии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видеонаблюдение не используется для уникальной идентификации лиц, изображенных на видеозаписи, а срок хранения видеозаписей по общему правилу составляет 30 (тридцать) календарных дней, изложение сути требований субъекта персональных данных должно содержать дату и период времени записи изображения субъекта персональных данных. Период времени определяется в пределах часового интервала. </w:t>
      </w:r>
    </w:p>
    <w:p w14:paraId="54B50188" w14:textId="6A75E6CA" w:rsidR="008D6BAA" w:rsidRPr="008D6BAA" w:rsidRDefault="0064194A" w:rsidP="008D6BA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За содействием в реализации прав, связанных с обработкой персональных данных </w:t>
      </w:r>
      <w:r w:rsidR="005D2928">
        <w:rPr>
          <w:rFonts w:ascii="Times New Roman" w:hAnsi="Times New Roman" w:cs="Times New Roman"/>
          <w:color w:val="000000" w:themeColor="text1"/>
          <w:sz w:val="26"/>
          <w:szCs w:val="26"/>
        </w:rPr>
        <w:t>на Предприятии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, субъект персональных данных может обратиться к лицу, ответственному за осущ</w:t>
      </w:r>
      <w:r w:rsidR="005D2928">
        <w:rPr>
          <w:rFonts w:ascii="Times New Roman" w:hAnsi="Times New Roman" w:cs="Times New Roman"/>
          <w:color w:val="000000" w:themeColor="text1"/>
          <w:sz w:val="26"/>
          <w:szCs w:val="26"/>
        </w:rPr>
        <w:t>ествление внутреннего контроля на Предприятии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, направив сообщение на адрес: info@</w:t>
      </w:r>
      <w:r w:rsidR="005D29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bies</w:t>
      </w:r>
      <w:r w:rsidR="005D292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D292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by</w:t>
      </w:r>
      <w:r w:rsidR="008D6BAA" w:rsidRPr="008D6BA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86CC71E" w14:textId="77777777" w:rsidR="00606B8F" w:rsidRPr="008D6BAA" w:rsidRDefault="00606B8F" w:rsidP="000D6DD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06B8F" w:rsidRPr="008D6BAA" w:rsidSect="00D71EEB">
      <w:footerReference w:type="default" r:id="rId8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09A8" w14:textId="77777777" w:rsidR="003B144F" w:rsidRDefault="003B144F" w:rsidP="007574D9">
      <w:pPr>
        <w:spacing w:after="0" w:line="240" w:lineRule="auto"/>
      </w:pPr>
      <w:r>
        <w:separator/>
      </w:r>
    </w:p>
  </w:endnote>
  <w:endnote w:type="continuationSeparator" w:id="0">
    <w:p w14:paraId="053A5874" w14:textId="77777777" w:rsidR="003B144F" w:rsidRDefault="003B144F" w:rsidP="00757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6980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FBDEDD" w14:textId="3407352C" w:rsidR="00E2014B" w:rsidRPr="007574D9" w:rsidRDefault="00E2014B">
        <w:pPr>
          <w:pStyle w:val="a8"/>
          <w:jc w:val="center"/>
          <w:rPr>
            <w:rFonts w:ascii="Times New Roman" w:hAnsi="Times New Roman" w:cs="Times New Roman"/>
          </w:rPr>
        </w:pPr>
        <w:r w:rsidRPr="007574D9">
          <w:rPr>
            <w:rFonts w:ascii="Times New Roman" w:hAnsi="Times New Roman" w:cs="Times New Roman"/>
          </w:rPr>
          <w:fldChar w:fldCharType="begin"/>
        </w:r>
        <w:r w:rsidRPr="007574D9">
          <w:rPr>
            <w:rFonts w:ascii="Times New Roman" w:hAnsi="Times New Roman" w:cs="Times New Roman"/>
          </w:rPr>
          <w:instrText>PAGE   \* MERGEFORMAT</w:instrText>
        </w:r>
        <w:r w:rsidRPr="007574D9">
          <w:rPr>
            <w:rFonts w:ascii="Times New Roman" w:hAnsi="Times New Roman" w:cs="Times New Roman"/>
          </w:rPr>
          <w:fldChar w:fldCharType="separate"/>
        </w:r>
        <w:r w:rsidR="004250E8">
          <w:rPr>
            <w:rFonts w:ascii="Times New Roman" w:hAnsi="Times New Roman" w:cs="Times New Roman"/>
            <w:noProof/>
          </w:rPr>
          <w:t>3</w:t>
        </w:r>
        <w:r w:rsidRPr="007574D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5894F" w14:textId="77777777" w:rsidR="003B144F" w:rsidRDefault="003B144F" w:rsidP="007574D9">
      <w:pPr>
        <w:spacing w:after="0" w:line="240" w:lineRule="auto"/>
      </w:pPr>
      <w:r>
        <w:separator/>
      </w:r>
    </w:p>
  </w:footnote>
  <w:footnote w:type="continuationSeparator" w:id="0">
    <w:p w14:paraId="6DDFE0BB" w14:textId="77777777" w:rsidR="003B144F" w:rsidRDefault="003B144F" w:rsidP="00757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121"/>
    <w:multiLevelType w:val="multilevel"/>
    <w:tmpl w:val="8650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D0A30"/>
    <w:multiLevelType w:val="multilevel"/>
    <w:tmpl w:val="28AEFF5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85A88"/>
    <w:multiLevelType w:val="multilevel"/>
    <w:tmpl w:val="BD42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F0017"/>
    <w:multiLevelType w:val="multilevel"/>
    <w:tmpl w:val="400C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44868"/>
    <w:multiLevelType w:val="multilevel"/>
    <w:tmpl w:val="DE6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61FD5"/>
    <w:multiLevelType w:val="multilevel"/>
    <w:tmpl w:val="AC20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454EA8"/>
    <w:multiLevelType w:val="multilevel"/>
    <w:tmpl w:val="88CA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02FF8"/>
    <w:multiLevelType w:val="multilevel"/>
    <w:tmpl w:val="1D18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D49EC"/>
    <w:multiLevelType w:val="hybridMultilevel"/>
    <w:tmpl w:val="D144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3620F"/>
    <w:multiLevelType w:val="hybridMultilevel"/>
    <w:tmpl w:val="D144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54AD6"/>
    <w:multiLevelType w:val="multilevel"/>
    <w:tmpl w:val="95C2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72ED6"/>
    <w:multiLevelType w:val="hybridMultilevel"/>
    <w:tmpl w:val="D144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95BEC"/>
    <w:multiLevelType w:val="multilevel"/>
    <w:tmpl w:val="49C2FA0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4A654A"/>
    <w:multiLevelType w:val="multilevel"/>
    <w:tmpl w:val="2B54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16A6E"/>
    <w:multiLevelType w:val="multilevel"/>
    <w:tmpl w:val="A0CC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7C73FD"/>
    <w:multiLevelType w:val="multilevel"/>
    <w:tmpl w:val="ED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D40E98"/>
    <w:multiLevelType w:val="multilevel"/>
    <w:tmpl w:val="2500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DA0E77"/>
    <w:multiLevelType w:val="multilevel"/>
    <w:tmpl w:val="293A112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DD769D"/>
    <w:multiLevelType w:val="multilevel"/>
    <w:tmpl w:val="8C3C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14"/>
  </w:num>
  <w:num w:numId="6">
    <w:abstractNumId w:val="2"/>
  </w:num>
  <w:num w:numId="7">
    <w:abstractNumId w:val="15"/>
  </w:num>
  <w:num w:numId="8">
    <w:abstractNumId w:val="16"/>
  </w:num>
  <w:num w:numId="9">
    <w:abstractNumId w:val="13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1"/>
  </w:num>
  <w:num w:numId="15">
    <w:abstractNumId w:val="8"/>
  </w:num>
  <w:num w:numId="16">
    <w:abstractNumId w:val="11"/>
  </w:num>
  <w:num w:numId="17">
    <w:abstractNumId w:val="9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72"/>
    <w:rsid w:val="000024B1"/>
    <w:rsid w:val="00002CE3"/>
    <w:rsid w:val="00003E0A"/>
    <w:rsid w:val="000049C3"/>
    <w:rsid w:val="00005B9B"/>
    <w:rsid w:val="00013118"/>
    <w:rsid w:val="000224CD"/>
    <w:rsid w:val="0002523A"/>
    <w:rsid w:val="00031882"/>
    <w:rsid w:val="00035B56"/>
    <w:rsid w:val="0004275C"/>
    <w:rsid w:val="00046E6B"/>
    <w:rsid w:val="0005179F"/>
    <w:rsid w:val="0005191A"/>
    <w:rsid w:val="00053BBE"/>
    <w:rsid w:val="0005587D"/>
    <w:rsid w:val="00057298"/>
    <w:rsid w:val="0005756D"/>
    <w:rsid w:val="00062B4F"/>
    <w:rsid w:val="00066137"/>
    <w:rsid w:val="00074D05"/>
    <w:rsid w:val="00077F25"/>
    <w:rsid w:val="00087202"/>
    <w:rsid w:val="000874DD"/>
    <w:rsid w:val="0009670F"/>
    <w:rsid w:val="000A5047"/>
    <w:rsid w:val="000B13D6"/>
    <w:rsid w:val="000B3ACD"/>
    <w:rsid w:val="000B599A"/>
    <w:rsid w:val="000C3AF9"/>
    <w:rsid w:val="000C4666"/>
    <w:rsid w:val="000C4E4A"/>
    <w:rsid w:val="000D06B6"/>
    <w:rsid w:val="000D1F4B"/>
    <w:rsid w:val="000D2C4F"/>
    <w:rsid w:val="000D3ACF"/>
    <w:rsid w:val="000D6DD1"/>
    <w:rsid w:val="000E1C9B"/>
    <w:rsid w:val="000E1FA9"/>
    <w:rsid w:val="000E4818"/>
    <w:rsid w:val="000E6C6B"/>
    <w:rsid w:val="000F0952"/>
    <w:rsid w:val="000F09A6"/>
    <w:rsid w:val="000F2080"/>
    <w:rsid w:val="00112517"/>
    <w:rsid w:val="00115CCC"/>
    <w:rsid w:val="0012573F"/>
    <w:rsid w:val="00126A42"/>
    <w:rsid w:val="00133C83"/>
    <w:rsid w:val="0014305C"/>
    <w:rsid w:val="00144B9C"/>
    <w:rsid w:val="00146A86"/>
    <w:rsid w:val="0015027B"/>
    <w:rsid w:val="00152928"/>
    <w:rsid w:val="00157077"/>
    <w:rsid w:val="0015709D"/>
    <w:rsid w:val="00161083"/>
    <w:rsid w:val="00171A58"/>
    <w:rsid w:val="00172E4A"/>
    <w:rsid w:val="00173472"/>
    <w:rsid w:val="001751C6"/>
    <w:rsid w:val="001772F2"/>
    <w:rsid w:val="00180588"/>
    <w:rsid w:val="001839D3"/>
    <w:rsid w:val="00185102"/>
    <w:rsid w:val="0018742F"/>
    <w:rsid w:val="00191037"/>
    <w:rsid w:val="00191F96"/>
    <w:rsid w:val="001920A9"/>
    <w:rsid w:val="00193F17"/>
    <w:rsid w:val="001A1130"/>
    <w:rsid w:val="001A236D"/>
    <w:rsid w:val="001A25B3"/>
    <w:rsid w:val="001A2BCA"/>
    <w:rsid w:val="001A515A"/>
    <w:rsid w:val="001A5F48"/>
    <w:rsid w:val="001A7FE3"/>
    <w:rsid w:val="001B576D"/>
    <w:rsid w:val="001B6EBE"/>
    <w:rsid w:val="001C3F42"/>
    <w:rsid w:val="001C5C0B"/>
    <w:rsid w:val="001C7179"/>
    <w:rsid w:val="001E4CA9"/>
    <w:rsid w:val="001E54D9"/>
    <w:rsid w:val="001E7B4F"/>
    <w:rsid w:val="001F2990"/>
    <w:rsid w:val="001F71BC"/>
    <w:rsid w:val="001F741D"/>
    <w:rsid w:val="00201E4D"/>
    <w:rsid w:val="00204335"/>
    <w:rsid w:val="00213D0F"/>
    <w:rsid w:val="00222084"/>
    <w:rsid w:val="00224D2A"/>
    <w:rsid w:val="002259D1"/>
    <w:rsid w:val="0022678F"/>
    <w:rsid w:val="00227984"/>
    <w:rsid w:val="00230E28"/>
    <w:rsid w:val="002330C3"/>
    <w:rsid w:val="0023665D"/>
    <w:rsid w:val="0024289E"/>
    <w:rsid w:val="00250A85"/>
    <w:rsid w:val="00251C85"/>
    <w:rsid w:val="00251D6F"/>
    <w:rsid w:val="002623A0"/>
    <w:rsid w:val="0026330B"/>
    <w:rsid w:val="00263D99"/>
    <w:rsid w:val="002649C8"/>
    <w:rsid w:val="002803DD"/>
    <w:rsid w:val="00282222"/>
    <w:rsid w:val="0028299D"/>
    <w:rsid w:val="00286289"/>
    <w:rsid w:val="00287D8E"/>
    <w:rsid w:val="00291345"/>
    <w:rsid w:val="00291F3B"/>
    <w:rsid w:val="00292159"/>
    <w:rsid w:val="00297DD8"/>
    <w:rsid w:val="002A058B"/>
    <w:rsid w:val="002A14FD"/>
    <w:rsid w:val="002A59D5"/>
    <w:rsid w:val="002A5AA3"/>
    <w:rsid w:val="002A63EC"/>
    <w:rsid w:val="002A6BC3"/>
    <w:rsid w:val="002A7674"/>
    <w:rsid w:val="002B1A23"/>
    <w:rsid w:val="002B3960"/>
    <w:rsid w:val="002C3911"/>
    <w:rsid w:val="002C43A6"/>
    <w:rsid w:val="002C6A58"/>
    <w:rsid w:val="002D5CFF"/>
    <w:rsid w:val="002D5E42"/>
    <w:rsid w:val="002E18FE"/>
    <w:rsid w:val="002E58E3"/>
    <w:rsid w:val="002E71AF"/>
    <w:rsid w:val="002E7666"/>
    <w:rsid w:val="002F61B1"/>
    <w:rsid w:val="0030002A"/>
    <w:rsid w:val="0031357E"/>
    <w:rsid w:val="00313D46"/>
    <w:rsid w:val="0031474E"/>
    <w:rsid w:val="003171E8"/>
    <w:rsid w:val="003313A3"/>
    <w:rsid w:val="00333A04"/>
    <w:rsid w:val="00333AA4"/>
    <w:rsid w:val="00334DDF"/>
    <w:rsid w:val="003369E7"/>
    <w:rsid w:val="003472E2"/>
    <w:rsid w:val="00354059"/>
    <w:rsid w:val="003576CB"/>
    <w:rsid w:val="003655BE"/>
    <w:rsid w:val="00367CC8"/>
    <w:rsid w:val="00372855"/>
    <w:rsid w:val="00382CA9"/>
    <w:rsid w:val="00382F1B"/>
    <w:rsid w:val="0038524E"/>
    <w:rsid w:val="00390054"/>
    <w:rsid w:val="00392E0F"/>
    <w:rsid w:val="003A15DE"/>
    <w:rsid w:val="003A3344"/>
    <w:rsid w:val="003A3CDC"/>
    <w:rsid w:val="003A5BAF"/>
    <w:rsid w:val="003B109B"/>
    <w:rsid w:val="003B144F"/>
    <w:rsid w:val="003B3698"/>
    <w:rsid w:val="003B6DE6"/>
    <w:rsid w:val="003C097B"/>
    <w:rsid w:val="003C3026"/>
    <w:rsid w:val="003D186E"/>
    <w:rsid w:val="003D3194"/>
    <w:rsid w:val="003D3D90"/>
    <w:rsid w:val="003D4A92"/>
    <w:rsid w:val="003D62B0"/>
    <w:rsid w:val="003E1BD8"/>
    <w:rsid w:val="003E2CCC"/>
    <w:rsid w:val="003E427C"/>
    <w:rsid w:val="003E4D1A"/>
    <w:rsid w:val="003E6EA4"/>
    <w:rsid w:val="003F2583"/>
    <w:rsid w:val="003F7A4D"/>
    <w:rsid w:val="003F7B59"/>
    <w:rsid w:val="0040039A"/>
    <w:rsid w:val="00410588"/>
    <w:rsid w:val="00413BEF"/>
    <w:rsid w:val="00414361"/>
    <w:rsid w:val="004171C8"/>
    <w:rsid w:val="004229FF"/>
    <w:rsid w:val="00423D30"/>
    <w:rsid w:val="004250E8"/>
    <w:rsid w:val="004337AD"/>
    <w:rsid w:val="004356BD"/>
    <w:rsid w:val="0044625F"/>
    <w:rsid w:val="004464F7"/>
    <w:rsid w:val="0045124E"/>
    <w:rsid w:val="00451B70"/>
    <w:rsid w:val="00453701"/>
    <w:rsid w:val="0045424D"/>
    <w:rsid w:val="00461851"/>
    <w:rsid w:val="00463630"/>
    <w:rsid w:val="004640A1"/>
    <w:rsid w:val="004662A8"/>
    <w:rsid w:val="00473C87"/>
    <w:rsid w:val="00480919"/>
    <w:rsid w:val="00480E7A"/>
    <w:rsid w:val="00485EB9"/>
    <w:rsid w:val="00486764"/>
    <w:rsid w:val="00493FEB"/>
    <w:rsid w:val="00497630"/>
    <w:rsid w:val="004A3934"/>
    <w:rsid w:val="004A39C3"/>
    <w:rsid w:val="004A458F"/>
    <w:rsid w:val="004B07D2"/>
    <w:rsid w:val="004B0EB2"/>
    <w:rsid w:val="004B15CE"/>
    <w:rsid w:val="004B3A9C"/>
    <w:rsid w:val="004B45CF"/>
    <w:rsid w:val="004B4D03"/>
    <w:rsid w:val="004D2FA2"/>
    <w:rsid w:val="004D3AE9"/>
    <w:rsid w:val="004D527A"/>
    <w:rsid w:val="004D5DAA"/>
    <w:rsid w:val="004E5405"/>
    <w:rsid w:val="004F2B89"/>
    <w:rsid w:val="004F3E36"/>
    <w:rsid w:val="004F4A0C"/>
    <w:rsid w:val="004F68D7"/>
    <w:rsid w:val="005045A2"/>
    <w:rsid w:val="00504C7A"/>
    <w:rsid w:val="00505DA6"/>
    <w:rsid w:val="005060E4"/>
    <w:rsid w:val="0051025C"/>
    <w:rsid w:val="00511EF8"/>
    <w:rsid w:val="005148FE"/>
    <w:rsid w:val="005164D7"/>
    <w:rsid w:val="0052098F"/>
    <w:rsid w:val="00523696"/>
    <w:rsid w:val="005249C5"/>
    <w:rsid w:val="00526A0B"/>
    <w:rsid w:val="005301F5"/>
    <w:rsid w:val="00530735"/>
    <w:rsid w:val="00537F4B"/>
    <w:rsid w:val="00540A10"/>
    <w:rsid w:val="00551457"/>
    <w:rsid w:val="00551789"/>
    <w:rsid w:val="00555ABD"/>
    <w:rsid w:val="00557452"/>
    <w:rsid w:val="00557459"/>
    <w:rsid w:val="005641A3"/>
    <w:rsid w:val="0057291B"/>
    <w:rsid w:val="00572EB7"/>
    <w:rsid w:val="00576136"/>
    <w:rsid w:val="00584DD9"/>
    <w:rsid w:val="00585790"/>
    <w:rsid w:val="0058685A"/>
    <w:rsid w:val="00591852"/>
    <w:rsid w:val="005A16FF"/>
    <w:rsid w:val="005A3A14"/>
    <w:rsid w:val="005A67BF"/>
    <w:rsid w:val="005B1FD2"/>
    <w:rsid w:val="005B43A7"/>
    <w:rsid w:val="005B5018"/>
    <w:rsid w:val="005B5F3C"/>
    <w:rsid w:val="005C275D"/>
    <w:rsid w:val="005D08BC"/>
    <w:rsid w:val="005D1295"/>
    <w:rsid w:val="005D2446"/>
    <w:rsid w:val="005D2928"/>
    <w:rsid w:val="005E1A78"/>
    <w:rsid w:val="005E2DE9"/>
    <w:rsid w:val="005E396B"/>
    <w:rsid w:val="005F0006"/>
    <w:rsid w:val="005F3016"/>
    <w:rsid w:val="005F36C2"/>
    <w:rsid w:val="00603F92"/>
    <w:rsid w:val="00605F2B"/>
    <w:rsid w:val="00606B8F"/>
    <w:rsid w:val="0061094F"/>
    <w:rsid w:val="00616866"/>
    <w:rsid w:val="00622563"/>
    <w:rsid w:val="00625E4A"/>
    <w:rsid w:val="00626D54"/>
    <w:rsid w:val="006359D5"/>
    <w:rsid w:val="00637C82"/>
    <w:rsid w:val="00641372"/>
    <w:rsid w:val="0064194A"/>
    <w:rsid w:val="00647806"/>
    <w:rsid w:val="00654259"/>
    <w:rsid w:val="00657287"/>
    <w:rsid w:val="006619CA"/>
    <w:rsid w:val="00662107"/>
    <w:rsid w:val="00662491"/>
    <w:rsid w:val="00664F11"/>
    <w:rsid w:val="00675B48"/>
    <w:rsid w:val="0067785A"/>
    <w:rsid w:val="0068375D"/>
    <w:rsid w:val="006851EB"/>
    <w:rsid w:val="006905F0"/>
    <w:rsid w:val="00695060"/>
    <w:rsid w:val="006971A4"/>
    <w:rsid w:val="006A0F0D"/>
    <w:rsid w:val="006B3421"/>
    <w:rsid w:val="006B64BB"/>
    <w:rsid w:val="006C210E"/>
    <w:rsid w:val="006D0EDA"/>
    <w:rsid w:val="006D229A"/>
    <w:rsid w:val="006E4A20"/>
    <w:rsid w:val="006E6D50"/>
    <w:rsid w:val="006F181C"/>
    <w:rsid w:val="006F6810"/>
    <w:rsid w:val="006F7145"/>
    <w:rsid w:val="007009E8"/>
    <w:rsid w:val="007019E6"/>
    <w:rsid w:val="00706265"/>
    <w:rsid w:val="00707032"/>
    <w:rsid w:val="00710053"/>
    <w:rsid w:val="0071203C"/>
    <w:rsid w:val="007129CC"/>
    <w:rsid w:val="0071382C"/>
    <w:rsid w:val="0071620D"/>
    <w:rsid w:val="00716D02"/>
    <w:rsid w:val="0071728D"/>
    <w:rsid w:val="007304D1"/>
    <w:rsid w:val="007327DB"/>
    <w:rsid w:val="00733E67"/>
    <w:rsid w:val="007340E3"/>
    <w:rsid w:val="007418E1"/>
    <w:rsid w:val="0075056E"/>
    <w:rsid w:val="00752487"/>
    <w:rsid w:val="00752EA8"/>
    <w:rsid w:val="007574D9"/>
    <w:rsid w:val="00766EA6"/>
    <w:rsid w:val="00767958"/>
    <w:rsid w:val="007719C1"/>
    <w:rsid w:val="00777E3E"/>
    <w:rsid w:val="0078157C"/>
    <w:rsid w:val="00784395"/>
    <w:rsid w:val="00784FC3"/>
    <w:rsid w:val="00795BAB"/>
    <w:rsid w:val="007A150E"/>
    <w:rsid w:val="007A2979"/>
    <w:rsid w:val="007A749C"/>
    <w:rsid w:val="007A7730"/>
    <w:rsid w:val="007B2327"/>
    <w:rsid w:val="007B2C60"/>
    <w:rsid w:val="007B3004"/>
    <w:rsid w:val="007B5A0E"/>
    <w:rsid w:val="007B7039"/>
    <w:rsid w:val="007C10C0"/>
    <w:rsid w:val="007C5A80"/>
    <w:rsid w:val="007C5E32"/>
    <w:rsid w:val="007C78E0"/>
    <w:rsid w:val="007E0130"/>
    <w:rsid w:val="007E0447"/>
    <w:rsid w:val="007E2433"/>
    <w:rsid w:val="007E254F"/>
    <w:rsid w:val="007E3C13"/>
    <w:rsid w:val="007E4CB5"/>
    <w:rsid w:val="007E5CF1"/>
    <w:rsid w:val="007F0507"/>
    <w:rsid w:val="007F1C26"/>
    <w:rsid w:val="007F40FF"/>
    <w:rsid w:val="007F4EFE"/>
    <w:rsid w:val="0080056C"/>
    <w:rsid w:val="00812FC7"/>
    <w:rsid w:val="00814D92"/>
    <w:rsid w:val="00816105"/>
    <w:rsid w:val="008165A9"/>
    <w:rsid w:val="00820E3D"/>
    <w:rsid w:val="008247A5"/>
    <w:rsid w:val="00825661"/>
    <w:rsid w:val="00826773"/>
    <w:rsid w:val="008277B5"/>
    <w:rsid w:val="0083605C"/>
    <w:rsid w:val="00853239"/>
    <w:rsid w:val="00854EFE"/>
    <w:rsid w:val="00860424"/>
    <w:rsid w:val="00863089"/>
    <w:rsid w:val="0086673D"/>
    <w:rsid w:val="0086696C"/>
    <w:rsid w:val="00875869"/>
    <w:rsid w:val="00875ED9"/>
    <w:rsid w:val="00876065"/>
    <w:rsid w:val="00886B2F"/>
    <w:rsid w:val="008A1253"/>
    <w:rsid w:val="008B03D2"/>
    <w:rsid w:val="008B1C4E"/>
    <w:rsid w:val="008B7266"/>
    <w:rsid w:val="008C4309"/>
    <w:rsid w:val="008C4C0A"/>
    <w:rsid w:val="008C65E0"/>
    <w:rsid w:val="008D6072"/>
    <w:rsid w:val="008D656B"/>
    <w:rsid w:val="008D6BAA"/>
    <w:rsid w:val="008D7C46"/>
    <w:rsid w:val="008E64BA"/>
    <w:rsid w:val="008F03B4"/>
    <w:rsid w:val="008F3B5B"/>
    <w:rsid w:val="008F714E"/>
    <w:rsid w:val="00900488"/>
    <w:rsid w:val="00904ACE"/>
    <w:rsid w:val="00906590"/>
    <w:rsid w:val="0091077A"/>
    <w:rsid w:val="00912623"/>
    <w:rsid w:val="00916A08"/>
    <w:rsid w:val="009214CE"/>
    <w:rsid w:val="00924F68"/>
    <w:rsid w:val="00924FB7"/>
    <w:rsid w:val="00936DBE"/>
    <w:rsid w:val="0094253C"/>
    <w:rsid w:val="00944E16"/>
    <w:rsid w:val="00945E21"/>
    <w:rsid w:val="0094682C"/>
    <w:rsid w:val="00952198"/>
    <w:rsid w:val="009525E1"/>
    <w:rsid w:val="00954176"/>
    <w:rsid w:val="009627F3"/>
    <w:rsid w:val="00991404"/>
    <w:rsid w:val="009931B0"/>
    <w:rsid w:val="009A43C9"/>
    <w:rsid w:val="009B681C"/>
    <w:rsid w:val="009C1AE9"/>
    <w:rsid w:val="009C453D"/>
    <w:rsid w:val="009C5336"/>
    <w:rsid w:val="009D4A58"/>
    <w:rsid w:val="009D641D"/>
    <w:rsid w:val="009E0661"/>
    <w:rsid w:val="009E39FF"/>
    <w:rsid w:val="009E5B8C"/>
    <w:rsid w:val="009F7339"/>
    <w:rsid w:val="00A019BE"/>
    <w:rsid w:val="00A036B3"/>
    <w:rsid w:val="00A040F0"/>
    <w:rsid w:val="00A04487"/>
    <w:rsid w:val="00A10D80"/>
    <w:rsid w:val="00A1479C"/>
    <w:rsid w:val="00A1480D"/>
    <w:rsid w:val="00A16258"/>
    <w:rsid w:val="00A165DA"/>
    <w:rsid w:val="00A202A9"/>
    <w:rsid w:val="00A210CE"/>
    <w:rsid w:val="00A21312"/>
    <w:rsid w:val="00A3338F"/>
    <w:rsid w:val="00A334A1"/>
    <w:rsid w:val="00A4231C"/>
    <w:rsid w:val="00A43E27"/>
    <w:rsid w:val="00A443DC"/>
    <w:rsid w:val="00A4647E"/>
    <w:rsid w:val="00A70638"/>
    <w:rsid w:val="00A7088E"/>
    <w:rsid w:val="00A70DFE"/>
    <w:rsid w:val="00A84C92"/>
    <w:rsid w:val="00A84D73"/>
    <w:rsid w:val="00A90C45"/>
    <w:rsid w:val="00A94EC3"/>
    <w:rsid w:val="00A97A04"/>
    <w:rsid w:val="00AA4320"/>
    <w:rsid w:val="00AC5372"/>
    <w:rsid w:val="00AD7CC8"/>
    <w:rsid w:val="00AE0C61"/>
    <w:rsid w:val="00AE4001"/>
    <w:rsid w:val="00AF122E"/>
    <w:rsid w:val="00AF3545"/>
    <w:rsid w:val="00AF5C17"/>
    <w:rsid w:val="00B00EB1"/>
    <w:rsid w:val="00B02DA4"/>
    <w:rsid w:val="00B02FA3"/>
    <w:rsid w:val="00B22F9F"/>
    <w:rsid w:val="00B31121"/>
    <w:rsid w:val="00B32E87"/>
    <w:rsid w:val="00B35366"/>
    <w:rsid w:val="00B37691"/>
    <w:rsid w:val="00B4538E"/>
    <w:rsid w:val="00B533F5"/>
    <w:rsid w:val="00B56AAD"/>
    <w:rsid w:val="00B626EC"/>
    <w:rsid w:val="00B63C37"/>
    <w:rsid w:val="00B65212"/>
    <w:rsid w:val="00B66DFE"/>
    <w:rsid w:val="00B76A6F"/>
    <w:rsid w:val="00B83A7E"/>
    <w:rsid w:val="00B87ADE"/>
    <w:rsid w:val="00B9725D"/>
    <w:rsid w:val="00BA5B16"/>
    <w:rsid w:val="00BA7229"/>
    <w:rsid w:val="00BB2C85"/>
    <w:rsid w:val="00BB5D5D"/>
    <w:rsid w:val="00BB792C"/>
    <w:rsid w:val="00BC2297"/>
    <w:rsid w:val="00BC3158"/>
    <w:rsid w:val="00BC71AC"/>
    <w:rsid w:val="00BD0081"/>
    <w:rsid w:val="00BD0F5D"/>
    <w:rsid w:val="00BF2E7B"/>
    <w:rsid w:val="00BF74A3"/>
    <w:rsid w:val="00C004BB"/>
    <w:rsid w:val="00C0051A"/>
    <w:rsid w:val="00C05F71"/>
    <w:rsid w:val="00C12C33"/>
    <w:rsid w:val="00C13103"/>
    <w:rsid w:val="00C135E8"/>
    <w:rsid w:val="00C26D78"/>
    <w:rsid w:val="00C34B5A"/>
    <w:rsid w:val="00C34F9D"/>
    <w:rsid w:val="00C364C0"/>
    <w:rsid w:val="00C4288D"/>
    <w:rsid w:val="00C44D26"/>
    <w:rsid w:val="00C44F38"/>
    <w:rsid w:val="00C45136"/>
    <w:rsid w:val="00C50DE1"/>
    <w:rsid w:val="00C53E8C"/>
    <w:rsid w:val="00C543E9"/>
    <w:rsid w:val="00C553FE"/>
    <w:rsid w:val="00C55D2C"/>
    <w:rsid w:val="00C6550A"/>
    <w:rsid w:val="00C67CD0"/>
    <w:rsid w:val="00C70852"/>
    <w:rsid w:val="00C70E1B"/>
    <w:rsid w:val="00C80660"/>
    <w:rsid w:val="00C83643"/>
    <w:rsid w:val="00C935A2"/>
    <w:rsid w:val="00C95333"/>
    <w:rsid w:val="00CA26D4"/>
    <w:rsid w:val="00CA2F28"/>
    <w:rsid w:val="00CA3953"/>
    <w:rsid w:val="00CA5359"/>
    <w:rsid w:val="00CB6F1A"/>
    <w:rsid w:val="00CC0351"/>
    <w:rsid w:val="00CC3FAC"/>
    <w:rsid w:val="00CC6CD8"/>
    <w:rsid w:val="00CD0AEA"/>
    <w:rsid w:val="00CD3356"/>
    <w:rsid w:val="00CD5522"/>
    <w:rsid w:val="00CE0B35"/>
    <w:rsid w:val="00CE0FEC"/>
    <w:rsid w:val="00CE5B73"/>
    <w:rsid w:val="00CE62B8"/>
    <w:rsid w:val="00CE6D1B"/>
    <w:rsid w:val="00CF00D4"/>
    <w:rsid w:val="00CF193D"/>
    <w:rsid w:val="00D03B98"/>
    <w:rsid w:val="00D07C11"/>
    <w:rsid w:val="00D21D03"/>
    <w:rsid w:val="00D316A6"/>
    <w:rsid w:val="00D32850"/>
    <w:rsid w:val="00D4112B"/>
    <w:rsid w:val="00D41ACA"/>
    <w:rsid w:val="00D4349F"/>
    <w:rsid w:val="00D5052D"/>
    <w:rsid w:val="00D5352E"/>
    <w:rsid w:val="00D563EC"/>
    <w:rsid w:val="00D61F52"/>
    <w:rsid w:val="00D66184"/>
    <w:rsid w:val="00D71EEB"/>
    <w:rsid w:val="00D757FD"/>
    <w:rsid w:val="00D84E0F"/>
    <w:rsid w:val="00D863C9"/>
    <w:rsid w:val="00D86A8E"/>
    <w:rsid w:val="00D87FAE"/>
    <w:rsid w:val="00DA21AD"/>
    <w:rsid w:val="00DA37A7"/>
    <w:rsid w:val="00DB74FD"/>
    <w:rsid w:val="00DC14A1"/>
    <w:rsid w:val="00DC7F8F"/>
    <w:rsid w:val="00DD279F"/>
    <w:rsid w:val="00DD29C8"/>
    <w:rsid w:val="00DD5A84"/>
    <w:rsid w:val="00DD6AFD"/>
    <w:rsid w:val="00DE708C"/>
    <w:rsid w:val="00DF52F4"/>
    <w:rsid w:val="00E01E33"/>
    <w:rsid w:val="00E112F3"/>
    <w:rsid w:val="00E15AC0"/>
    <w:rsid w:val="00E2014B"/>
    <w:rsid w:val="00E20A39"/>
    <w:rsid w:val="00E25E93"/>
    <w:rsid w:val="00E31A2F"/>
    <w:rsid w:val="00E50A4F"/>
    <w:rsid w:val="00E50EA5"/>
    <w:rsid w:val="00E65343"/>
    <w:rsid w:val="00E716F0"/>
    <w:rsid w:val="00E7318D"/>
    <w:rsid w:val="00E76574"/>
    <w:rsid w:val="00E87F60"/>
    <w:rsid w:val="00EA0C8C"/>
    <w:rsid w:val="00EA20A2"/>
    <w:rsid w:val="00EA735A"/>
    <w:rsid w:val="00EA7A51"/>
    <w:rsid w:val="00ED0161"/>
    <w:rsid w:val="00ED32F3"/>
    <w:rsid w:val="00ED6A7E"/>
    <w:rsid w:val="00EE1746"/>
    <w:rsid w:val="00EF5C5E"/>
    <w:rsid w:val="00F019EB"/>
    <w:rsid w:val="00F047B3"/>
    <w:rsid w:val="00F10B15"/>
    <w:rsid w:val="00F13004"/>
    <w:rsid w:val="00F21677"/>
    <w:rsid w:val="00F229D0"/>
    <w:rsid w:val="00F22D46"/>
    <w:rsid w:val="00F27E76"/>
    <w:rsid w:val="00F341EB"/>
    <w:rsid w:val="00F344BD"/>
    <w:rsid w:val="00F40862"/>
    <w:rsid w:val="00F40CF4"/>
    <w:rsid w:val="00F42B9A"/>
    <w:rsid w:val="00F5121F"/>
    <w:rsid w:val="00F51C4D"/>
    <w:rsid w:val="00F57423"/>
    <w:rsid w:val="00F57876"/>
    <w:rsid w:val="00F603A2"/>
    <w:rsid w:val="00F60910"/>
    <w:rsid w:val="00F663C1"/>
    <w:rsid w:val="00F80F6D"/>
    <w:rsid w:val="00F833E9"/>
    <w:rsid w:val="00F87051"/>
    <w:rsid w:val="00F87770"/>
    <w:rsid w:val="00F87F0B"/>
    <w:rsid w:val="00F9017C"/>
    <w:rsid w:val="00F95BFA"/>
    <w:rsid w:val="00F95F35"/>
    <w:rsid w:val="00FA1007"/>
    <w:rsid w:val="00FA270E"/>
    <w:rsid w:val="00FA30B5"/>
    <w:rsid w:val="00FA55F5"/>
    <w:rsid w:val="00FA5A04"/>
    <w:rsid w:val="00FB6B47"/>
    <w:rsid w:val="00FC0358"/>
    <w:rsid w:val="00FC082E"/>
    <w:rsid w:val="00FE38A6"/>
    <w:rsid w:val="00FE7206"/>
    <w:rsid w:val="00FF4F38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452C"/>
  <w15:docId w15:val="{5EB88912-2D64-4BB0-8A47-437D7428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4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372"/>
    <w:rPr>
      <w:b/>
      <w:bCs/>
    </w:rPr>
  </w:style>
  <w:style w:type="character" w:styleId="a5">
    <w:name w:val="Hyperlink"/>
    <w:basedOn w:val="a0"/>
    <w:uiPriority w:val="99"/>
    <w:unhideWhenUsed/>
    <w:rsid w:val="0064137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74D9"/>
  </w:style>
  <w:style w:type="paragraph" w:styleId="a8">
    <w:name w:val="footer"/>
    <w:basedOn w:val="a"/>
    <w:link w:val="a9"/>
    <w:uiPriority w:val="99"/>
    <w:unhideWhenUsed/>
    <w:rsid w:val="00757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74D9"/>
  </w:style>
  <w:style w:type="paragraph" w:styleId="aa">
    <w:name w:val="List Paragraph"/>
    <w:basedOn w:val="a"/>
    <w:uiPriority w:val="34"/>
    <w:qFormat/>
    <w:rsid w:val="0002523A"/>
    <w:pPr>
      <w:ind w:left="720"/>
      <w:contextualSpacing/>
    </w:pPr>
  </w:style>
  <w:style w:type="paragraph" w:customStyle="1" w:styleId="p-normal">
    <w:name w:val="p-normal"/>
    <w:basedOn w:val="a"/>
    <w:rsid w:val="00CE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E0B35"/>
  </w:style>
  <w:style w:type="character" w:customStyle="1" w:styleId="colorff00ff">
    <w:name w:val="color__ff00ff"/>
    <w:basedOn w:val="a0"/>
    <w:rsid w:val="00CE0B35"/>
  </w:style>
  <w:style w:type="character" w:customStyle="1" w:styleId="fake-non-breaking-space">
    <w:name w:val="fake-non-breaking-space"/>
    <w:basedOn w:val="a0"/>
    <w:rsid w:val="00CE0B35"/>
  </w:style>
  <w:style w:type="table" w:styleId="ab">
    <w:name w:val="Table Grid"/>
    <w:basedOn w:val="a1"/>
    <w:uiPriority w:val="39"/>
    <w:rsid w:val="007F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nomarg">
    <w:name w:val="a0_nomarg"/>
    <w:basedOn w:val="a"/>
    <w:rsid w:val="000E1F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table10">
    <w:name w:val="table10"/>
    <w:basedOn w:val="a"/>
    <w:rsid w:val="00146A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8C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4309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0B599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599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B599A"/>
    <w:rPr>
      <w:vertAlign w:val="superscript"/>
    </w:rPr>
  </w:style>
  <w:style w:type="character" w:styleId="HTML">
    <w:name w:val="HTML Acronym"/>
    <w:basedOn w:val="a0"/>
    <w:uiPriority w:val="99"/>
    <w:semiHidden/>
    <w:unhideWhenUsed/>
    <w:rsid w:val="0048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A427-3114-4315-AFF7-8483F2C53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TOP</cp:lastModifiedBy>
  <cp:revision>26</cp:revision>
  <cp:lastPrinted>2023-06-27T07:01:00Z</cp:lastPrinted>
  <dcterms:created xsi:type="dcterms:W3CDTF">2026-05-13T06:52:00Z</dcterms:created>
  <dcterms:modified xsi:type="dcterms:W3CDTF">2026-06-03T06:36:00Z</dcterms:modified>
</cp:coreProperties>
</file>