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40" w:rsidRDefault="008B3940" w:rsidP="00BB1D16">
      <w:pPr>
        <w:spacing w:line="280" w:lineRule="exact"/>
        <w:rPr>
          <w:bCs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410A5" w:rsidTr="003410A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410A5" w:rsidRPr="003410A5" w:rsidRDefault="003410A5" w:rsidP="003410A5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3A6631">
              <w:rPr>
                <w:b/>
                <w:bCs/>
                <w:sz w:val="30"/>
                <w:szCs w:val="30"/>
              </w:rPr>
              <w:t xml:space="preserve">Программа </w:t>
            </w:r>
            <w:r w:rsidRPr="003A6631">
              <w:rPr>
                <w:bCs/>
                <w:sz w:val="30"/>
                <w:szCs w:val="30"/>
              </w:rPr>
              <w:t xml:space="preserve">обучающего семинара </w:t>
            </w:r>
            <w:r>
              <w:rPr>
                <w:bCs/>
                <w:sz w:val="30"/>
                <w:szCs w:val="30"/>
              </w:rPr>
              <w:t xml:space="preserve">для </w:t>
            </w:r>
            <w:r w:rsidRPr="003A6631">
              <w:rPr>
                <w:bCs/>
                <w:sz w:val="30"/>
                <w:szCs w:val="30"/>
              </w:rPr>
              <w:t xml:space="preserve">специалистов организаций, </w:t>
            </w:r>
          </w:p>
          <w:p w:rsidR="003410A5" w:rsidRDefault="003410A5" w:rsidP="003410A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3A6631">
              <w:rPr>
                <w:bCs/>
                <w:sz w:val="30"/>
                <w:szCs w:val="30"/>
              </w:rPr>
              <w:t xml:space="preserve">осуществляющих работу по заполнению и представлению государственной статистической отчетности по форме </w:t>
            </w:r>
            <w:r>
              <w:rPr>
                <w:bCs/>
                <w:sz w:val="30"/>
                <w:szCs w:val="30"/>
              </w:rPr>
              <w:br/>
            </w:r>
            <w:r w:rsidRPr="003A6631">
              <w:rPr>
                <w:bCs/>
                <w:sz w:val="30"/>
                <w:szCs w:val="30"/>
              </w:rPr>
              <w:t>4-энергосбережение (Госстандарт)</w:t>
            </w:r>
          </w:p>
        </w:tc>
      </w:tr>
    </w:tbl>
    <w:p w:rsidR="00BB1D16" w:rsidRPr="00332203" w:rsidRDefault="00BB1D16" w:rsidP="00BB1D16">
      <w:pPr>
        <w:ind w:right="708"/>
        <w:rPr>
          <w:i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61"/>
        <w:gridCol w:w="7698"/>
        <w:gridCol w:w="1842"/>
      </w:tblGrid>
      <w:tr w:rsidR="00FB4291" w:rsidRPr="008B3940" w:rsidTr="003410A5">
        <w:tc>
          <w:tcPr>
            <w:tcW w:w="661" w:type="dxa"/>
          </w:tcPr>
          <w:p w:rsidR="00FB4291" w:rsidRPr="00E015F1" w:rsidRDefault="00FB4291" w:rsidP="008B3940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№</w:t>
            </w:r>
          </w:p>
          <w:p w:rsidR="00FB4291" w:rsidRPr="00E015F1" w:rsidRDefault="00FB4291" w:rsidP="008B3940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п/п</w:t>
            </w:r>
          </w:p>
        </w:tc>
        <w:tc>
          <w:tcPr>
            <w:tcW w:w="7698" w:type="dxa"/>
            <w:vAlign w:val="center"/>
          </w:tcPr>
          <w:p w:rsidR="00FB4291" w:rsidRPr="00E015F1" w:rsidRDefault="00FB4291" w:rsidP="00A46F91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Тема</w:t>
            </w:r>
          </w:p>
        </w:tc>
        <w:tc>
          <w:tcPr>
            <w:tcW w:w="1842" w:type="dxa"/>
            <w:vAlign w:val="center"/>
          </w:tcPr>
          <w:p w:rsidR="00FB4291" w:rsidRPr="00E015F1" w:rsidRDefault="00FB4291" w:rsidP="00FB4291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Время проведения</w:t>
            </w:r>
          </w:p>
        </w:tc>
      </w:tr>
      <w:tr w:rsidR="00FB4291" w:rsidRPr="008B3940" w:rsidTr="003410A5">
        <w:tc>
          <w:tcPr>
            <w:tcW w:w="661" w:type="dxa"/>
          </w:tcPr>
          <w:p w:rsidR="00FB4291" w:rsidRPr="00E015F1" w:rsidRDefault="00FB4291" w:rsidP="00332203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1</w:t>
            </w:r>
          </w:p>
        </w:tc>
        <w:tc>
          <w:tcPr>
            <w:tcW w:w="7698" w:type="dxa"/>
            <w:vAlign w:val="center"/>
          </w:tcPr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  <w:shd w:val="clear" w:color="auto" w:fill="FFFFFF"/>
              </w:rPr>
              <w:t>Законодательство Республики Беларусь в области энергосбережения.</w:t>
            </w:r>
          </w:p>
        </w:tc>
        <w:tc>
          <w:tcPr>
            <w:tcW w:w="1842" w:type="dxa"/>
          </w:tcPr>
          <w:p w:rsidR="00FB4291" w:rsidRPr="00E015F1" w:rsidRDefault="00FB4291" w:rsidP="00F857A5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10</w:t>
            </w:r>
            <w:r w:rsidRPr="00E015F1">
              <w:rPr>
                <w:sz w:val="28"/>
                <w:szCs w:val="28"/>
                <w:vertAlign w:val="superscript"/>
              </w:rPr>
              <w:t>00</w:t>
            </w:r>
            <w:r w:rsidRPr="00E015F1">
              <w:rPr>
                <w:sz w:val="28"/>
                <w:szCs w:val="28"/>
              </w:rPr>
              <w:t>-11</w:t>
            </w:r>
            <w:r w:rsidRPr="00E015F1">
              <w:rPr>
                <w:sz w:val="28"/>
                <w:szCs w:val="28"/>
                <w:vertAlign w:val="superscript"/>
              </w:rPr>
              <w:t>20</w:t>
            </w:r>
          </w:p>
        </w:tc>
      </w:tr>
      <w:tr w:rsidR="00FB4291" w:rsidTr="003410A5">
        <w:tc>
          <w:tcPr>
            <w:tcW w:w="661" w:type="dxa"/>
          </w:tcPr>
          <w:p w:rsidR="00FB4291" w:rsidRPr="00E015F1" w:rsidRDefault="00FB4291" w:rsidP="00332203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2</w:t>
            </w:r>
          </w:p>
        </w:tc>
        <w:tc>
          <w:tcPr>
            <w:tcW w:w="7698" w:type="dxa"/>
            <w:vAlign w:val="center"/>
          </w:tcPr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План (перечень) мероприятий по энергосбережению: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порядок формирования;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энергетическое обследование;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основные требования к энергосберегающим мероприятиям;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разработка технико-экономических обоснований, методические рекомендации;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порядок финансирования;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определение эффективности использования средств, направленных на выполнение энергосберегающих мероприятий;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типичные ошибки.</w:t>
            </w:r>
          </w:p>
        </w:tc>
        <w:tc>
          <w:tcPr>
            <w:tcW w:w="1842" w:type="dxa"/>
          </w:tcPr>
          <w:p w:rsidR="00FB4291" w:rsidRPr="00E015F1" w:rsidRDefault="00FB4291" w:rsidP="00F857A5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11</w:t>
            </w:r>
            <w:r w:rsidRPr="00E015F1">
              <w:rPr>
                <w:sz w:val="28"/>
                <w:szCs w:val="28"/>
                <w:vertAlign w:val="superscript"/>
              </w:rPr>
              <w:t>30</w:t>
            </w:r>
            <w:r w:rsidRPr="00E015F1">
              <w:rPr>
                <w:sz w:val="28"/>
                <w:szCs w:val="28"/>
              </w:rPr>
              <w:t>-12</w:t>
            </w:r>
            <w:r w:rsidRPr="00E015F1"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FB4291" w:rsidTr="003410A5">
        <w:tc>
          <w:tcPr>
            <w:tcW w:w="661" w:type="dxa"/>
          </w:tcPr>
          <w:p w:rsidR="00FB4291" w:rsidRPr="00E015F1" w:rsidRDefault="00FB4291" w:rsidP="0033220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015F1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98" w:type="dxa"/>
          </w:tcPr>
          <w:p w:rsidR="00FB4291" w:rsidRPr="00E015F1" w:rsidRDefault="00FB4291" w:rsidP="0059135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015F1">
              <w:rPr>
                <w:sz w:val="28"/>
                <w:szCs w:val="28"/>
                <w:shd w:val="clear" w:color="auto" w:fill="FFFFFF"/>
              </w:rPr>
              <w:t>Обеденный перерыв</w:t>
            </w:r>
          </w:p>
        </w:tc>
        <w:tc>
          <w:tcPr>
            <w:tcW w:w="1842" w:type="dxa"/>
          </w:tcPr>
          <w:p w:rsidR="00FB4291" w:rsidRPr="00E015F1" w:rsidRDefault="00FB4291" w:rsidP="00F857A5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12</w:t>
            </w:r>
            <w:r w:rsidRPr="00E015F1">
              <w:rPr>
                <w:sz w:val="28"/>
                <w:szCs w:val="28"/>
                <w:vertAlign w:val="superscript"/>
              </w:rPr>
              <w:t>50</w:t>
            </w:r>
            <w:r w:rsidRPr="00E015F1">
              <w:rPr>
                <w:sz w:val="28"/>
                <w:szCs w:val="28"/>
              </w:rPr>
              <w:t>-13</w:t>
            </w:r>
            <w:r w:rsidRPr="00E015F1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FB4291" w:rsidTr="003410A5">
        <w:tc>
          <w:tcPr>
            <w:tcW w:w="661" w:type="dxa"/>
          </w:tcPr>
          <w:p w:rsidR="00FB4291" w:rsidRPr="00E015F1" w:rsidRDefault="00FB4291" w:rsidP="00332203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4</w:t>
            </w:r>
          </w:p>
        </w:tc>
        <w:tc>
          <w:tcPr>
            <w:tcW w:w="7698" w:type="dxa"/>
          </w:tcPr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Государственное статистическое наблюдение по форме 4-энергосбережение (Госстандарт):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порядок заполнения государственной статистической отчетности по форме 4-энергосбережение (Госстандарт);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основные требования при заполнении в соответствии с законодательством;</w:t>
            </w:r>
          </w:p>
          <w:p w:rsidR="00FB4291" w:rsidRPr="00E015F1" w:rsidRDefault="00FB4291" w:rsidP="00A066BD">
            <w:pPr>
              <w:tabs>
                <w:tab w:val="left" w:pos="7200"/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обеспечение достоверности данных.</w:t>
            </w:r>
          </w:p>
        </w:tc>
        <w:tc>
          <w:tcPr>
            <w:tcW w:w="1842" w:type="dxa"/>
          </w:tcPr>
          <w:p w:rsidR="00FB4291" w:rsidRPr="00E015F1" w:rsidRDefault="00FB4291" w:rsidP="00F857A5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13</w:t>
            </w:r>
            <w:r w:rsidRPr="00E015F1">
              <w:rPr>
                <w:sz w:val="28"/>
                <w:szCs w:val="28"/>
                <w:vertAlign w:val="superscript"/>
              </w:rPr>
              <w:t>30</w:t>
            </w:r>
            <w:r w:rsidRPr="00E015F1">
              <w:rPr>
                <w:sz w:val="28"/>
                <w:szCs w:val="28"/>
              </w:rPr>
              <w:t>-14</w:t>
            </w:r>
            <w:r w:rsidRPr="00E015F1"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FB4291" w:rsidTr="003410A5">
        <w:tc>
          <w:tcPr>
            <w:tcW w:w="661" w:type="dxa"/>
          </w:tcPr>
          <w:p w:rsidR="00FB4291" w:rsidRPr="00E015F1" w:rsidRDefault="00FB4291" w:rsidP="00332203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5</w:t>
            </w:r>
          </w:p>
        </w:tc>
        <w:tc>
          <w:tcPr>
            <w:tcW w:w="7698" w:type="dxa"/>
          </w:tcPr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 xml:space="preserve">Рассмотрение отчета о выполнении мероприятий по экономии ТЭР и увеличению использования местных ТЭР на примере отдельных респондентов: 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расчет фактического экономического эффекта, причины расхождения с планируемым значением;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основные типичные ошибки, выявленные в результате выборочных проверок;</w:t>
            </w:r>
          </w:p>
          <w:p w:rsidR="00FB4291" w:rsidRPr="00E015F1" w:rsidRDefault="00FB4291" w:rsidP="00461D8F">
            <w:pPr>
              <w:tabs>
                <w:tab w:val="left" w:pos="7200"/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ответственность за нарушение порядка представления, искажения данных государственной статистической отчетности.</w:t>
            </w:r>
          </w:p>
        </w:tc>
        <w:tc>
          <w:tcPr>
            <w:tcW w:w="1842" w:type="dxa"/>
          </w:tcPr>
          <w:p w:rsidR="00FB4291" w:rsidRPr="00E015F1" w:rsidRDefault="00FB4291" w:rsidP="00F857A5">
            <w:pPr>
              <w:jc w:val="center"/>
              <w:rPr>
                <w:sz w:val="28"/>
                <w:szCs w:val="28"/>
              </w:rPr>
            </w:pPr>
            <w:r w:rsidRPr="00E015F1">
              <w:rPr>
                <w:sz w:val="28"/>
                <w:szCs w:val="28"/>
              </w:rPr>
              <w:t>15</w:t>
            </w:r>
            <w:r w:rsidRPr="00E015F1">
              <w:rPr>
                <w:sz w:val="28"/>
                <w:szCs w:val="28"/>
                <w:vertAlign w:val="superscript"/>
              </w:rPr>
              <w:t>00</w:t>
            </w:r>
            <w:r w:rsidRPr="00E015F1">
              <w:rPr>
                <w:sz w:val="28"/>
                <w:szCs w:val="28"/>
              </w:rPr>
              <w:t>-16</w:t>
            </w:r>
            <w:r w:rsidRPr="00E015F1">
              <w:rPr>
                <w:sz w:val="28"/>
                <w:szCs w:val="28"/>
                <w:vertAlign w:val="superscript"/>
              </w:rPr>
              <w:t>20</w:t>
            </w:r>
          </w:p>
        </w:tc>
      </w:tr>
    </w:tbl>
    <w:p w:rsidR="00812567" w:rsidRDefault="00812567" w:rsidP="002473FA">
      <w:pPr>
        <w:ind w:right="-426"/>
        <w:jc w:val="both"/>
        <w:rPr>
          <w:b/>
        </w:rPr>
      </w:pPr>
    </w:p>
    <w:p w:rsidR="003410A5" w:rsidRDefault="00F857A5" w:rsidP="003410A5">
      <w:pPr>
        <w:ind w:right="-851"/>
        <w:jc w:val="both"/>
        <w:rPr>
          <w:sz w:val="28"/>
          <w:szCs w:val="28"/>
        </w:rPr>
      </w:pPr>
      <w:r w:rsidRPr="003410A5">
        <w:rPr>
          <w:b/>
          <w:sz w:val="28"/>
          <w:szCs w:val="28"/>
        </w:rPr>
        <w:t xml:space="preserve">Периодичность </w:t>
      </w:r>
      <w:r w:rsidR="00A066BD" w:rsidRPr="003410A5">
        <w:rPr>
          <w:b/>
          <w:sz w:val="28"/>
          <w:szCs w:val="28"/>
        </w:rPr>
        <w:t>занятий</w:t>
      </w:r>
      <w:r w:rsidR="00A066BD" w:rsidRPr="003410A5">
        <w:rPr>
          <w:sz w:val="28"/>
          <w:szCs w:val="28"/>
        </w:rPr>
        <w:t xml:space="preserve"> </w:t>
      </w:r>
      <w:r w:rsidR="00401246" w:rsidRPr="003410A5">
        <w:rPr>
          <w:sz w:val="28"/>
          <w:szCs w:val="28"/>
        </w:rPr>
        <w:t>–</w:t>
      </w:r>
      <w:r w:rsidRPr="003410A5">
        <w:rPr>
          <w:sz w:val="28"/>
          <w:szCs w:val="28"/>
        </w:rPr>
        <w:t xml:space="preserve"> </w:t>
      </w:r>
      <w:r w:rsidR="00812567" w:rsidRPr="003410A5">
        <w:rPr>
          <w:sz w:val="28"/>
          <w:szCs w:val="28"/>
        </w:rPr>
        <w:t xml:space="preserve">ежемесячно </w:t>
      </w:r>
      <w:r w:rsidR="00401246" w:rsidRPr="003410A5">
        <w:rPr>
          <w:sz w:val="28"/>
          <w:szCs w:val="28"/>
        </w:rPr>
        <w:t>первый и</w:t>
      </w:r>
      <w:r w:rsidR="002473FA" w:rsidRPr="003410A5">
        <w:rPr>
          <w:sz w:val="28"/>
          <w:szCs w:val="28"/>
        </w:rPr>
        <w:t>/или</w:t>
      </w:r>
      <w:r w:rsidR="00401246" w:rsidRPr="003410A5">
        <w:rPr>
          <w:sz w:val="28"/>
          <w:szCs w:val="28"/>
        </w:rPr>
        <w:t xml:space="preserve"> третий четверг</w:t>
      </w:r>
      <w:r w:rsidR="00023919" w:rsidRPr="003410A5">
        <w:rPr>
          <w:sz w:val="28"/>
          <w:szCs w:val="28"/>
        </w:rPr>
        <w:t xml:space="preserve"> </w:t>
      </w:r>
      <w:r w:rsidRPr="003410A5">
        <w:rPr>
          <w:sz w:val="28"/>
          <w:szCs w:val="28"/>
        </w:rPr>
        <w:t>(по мере наполнения заинтересованных</w:t>
      </w:r>
      <w:r w:rsidR="00812567" w:rsidRPr="003410A5">
        <w:rPr>
          <w:sz w:val="28"/>
          <w:szCs w:val="28"/>
        </w:rPr>
        <w:t xml:space="preserve"> </w:t>
      </w:r>
      <w:r w:rsidR="00FB4291" w:rsidRPr="003410A5">
        <w:rPr>
          <w:sz w:val="28"/>
          <w:szCs w:val="28"/>
        </w:rPr>
        <w:t>порядка</w:t>
      </w:r>
      <w:r w:rsidR="00812567" w:rsidRPr="003410A5">
        <w:rPr>
          <w:sz w:val="28"/>
          <w:szCs w:val="28"/>
        </w:rPr>
        <w:t xml:space="preserve"> 20 человек</w:t>
      </w:r>
      <w:r w:rsidRPr="003410A5">
        <w:rPr>
          <w:sz w:val="28"/>
          <w:szCs w:val="28"/>
        </w:rPr>
        <w:t>)</w:t>
      </w:r>
      <w:r w:rsidR="00812567" w:rsidRPr="003410A5">
        <w:rPr>
          <w:sz w:val="28"/>
          <w:szCs w:val="28"/>
        </w:rPr>
        <w:t>.</w:t>
      </w:r>
    </w:p>
    <w:p w:rsidR="00012BE0" w:rsidRPr="003410A5" w:rsidRDefault="00012BE0" w:rsidP="003410A5">
      <w:pPr>
        <w:ind w:right="-851"/>
        <w:jc w:val="both"/>
        <w:rPr>
          <w:sz w:val="28"/>
          <w:szCs w:val="28"/>
        </w:rPr>
      </w:pPr>
      <w:r w:rsidRPr="003410A5">
        <w:rPr>
          <w:b/>
          <w:sz w:val="28"/>
          <w:szCs w:val="28"/>
        </w:rPr>
        <w:t>Стоимость обучения</w:t>
      </w:r>
      <w:r w:rsidRPr="003410A5">
        <w:rPr>
          <w:sz w:val="28"/>
          <w:szCs w:val="28"/>
        </w:rPr>
        <w:t xml:space="preserve"> </w:t>
      </w:r>
      <w:r w:rsidR="00023919" w:rsidRPr="003410A5">
        <w:rPr>
          <w:sz w:val="28"/>
          <w:szCs w:val="28"/>
        </w:rPr>
        <w:t>107</w:t>
      </w:r>
      <w:r w:rsidR="00A46F91" w:rsidRPr="003410A5">
        <w:rPr>
          <w:sz w:val="28"/>
          <w:szCs w:val="28"/>
        </w:rPr>
        <w:t xml:space="preserve"> бел.</w:t>
      </w:r>
      <w:r w:rsidR="00023919" w:rsidRPr="003410A5">
        <w:rPr>
          <w:sz w:val="28"/>
          <w:szCs w:val="28"/>
        </w:rPr>
        <w:t xml:space="preserve"> руб</w:t>
      </w:r>
      <w:r w:rsidR="00A46F91" w:rsidRPr="003410A5">
        <w:rPr>
          <w:sz w:val="28"/>
          <w:szCs w:val="28"/>
        </w:rPr>
        <w:t>.</w:t>
      </w:r>
      <w:r w:rsidR="00023919" w:rsidRPr="003410A5">
        <w:rPr>
          <w:sz w:val="28"/>
          <w:szCs w:val="28"/>
        </w:rPr>
        <w:t xml:space="preserve"> с НДС</w:t>
      </w:r>
      <w:r w:rsidR="00812567" w:rsidRPr="003410A5">
        <w:rPr>
          <w:sz w:val="28"/>
          <w:szCs w:val="28"/>
        </w:rPr>
        <w:t>.</w:t>
      </w:r>
    </w:p>
    <w:sectPr w:rsidR="00012BE0" w:rsidRPr="003410A5" w:rsidSect="002C7AF5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F7" w:rsidRDefault="00D050F7" w:rsidP="00B7014D">
      <w:r>
        <w:separator/>
      </w:r>
    </w:p>
  </w:endnote>
  <w:endnote w:type="continuationSeparator" w:id="0">
    <w:p w:rsidR="00D050F7" w:rsidRDefault="00D050F7" w:rsidP="00B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F7" w:rsidRDefault="00D050F7" w:rsidP="00B7014D">
      <w:r>
        <w:separator/>
      </w:r>
    </w:p>
  </w:footnote>
  <w:footnote w:type="continuationSeparator" w:id="0">
    <w:p w:rsidR="00D050F7" w:rsidRDefault="00D050F7" w:rsidP="00B7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76" w:rsidRDefault="00041276" w:rsidP="00041276">
    <w:pPr>
      <w:pStyle w:val="a4"/>
      <w:jc w:val="right"/>
    </w:pPr>
    <w:r>
      <w:t xml:space="preserve">  Приложение</w:t>
    </w:r>
    <w:r w:rsidR="009D3399">
      <w:t xml:space="preserve"> 1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1"/>
    <w:rsid w:val="00012BE0"/>
    <w:rsid w:val="00023919"/>
    <w:rsid w:val="00041276"/>
    <w:rsid w:val="000D3377"/>
    <w:rsid w:val="00143EAA"/>
    <w:rsid w:val="00172471"/>
    <w:rsid w:val="001D14FB"/>
    <w:rsid w:val="001F02F2"/>
    <w:rsid w:val="001F0A75"/>
    <w:rsid w:val="002159ED"/>
    <w:rsid w:val="00233F40"/>
    <w:rsid w:val="002473FA"/>
    <w:rsid w:val="00276B48"/>
    <w:rsid w:val="002A1642"/>
    <w:rsid w:val="002C7AF5"/>
    <w:rsid w:val="002D6F09"/>
    <w:rsid w:val="0032761C"/>
    <w:rsid w:val="00332203"/>
    <w:rsid w:val="003410A5"/>
    <w:rsid w:val="0036097A"/>
    <w:rsid w:val="00380D89"/>
    <w:rsid w:val="00382D60"/>
    <w:rsid w:val="00401246"/>
    <w:rsid w:val="00461D8F"/>
    <w:rsid w:val="00480F60"/>
    <w:rsid w:val="004C436D"/>
    <w:rsid w:val="00591351"/>
    <w:rsid w:val="005930A5"/>
    <w:rsid w:val="00655BF7"/>
    <w:rsid w:val="006C41CB"/>
    <w:rsid w:val="006D3561"/>
    <w:rsid w:val="00812567"/>
    <w:rsid w:val="008B3940"/>
    <w:rsid w:val="009138E1"/>
    <w:rsid w:val="009D3399"/>
    <w:rsid w:val="00A066BD"/>
    <w:rsid w:val="00A15712"/>
    <w:rsid w:val="00A238B0"/>
    <w:rsid w:val="00A46F91"/>
    <w:rsid w:val="00A72ACA"/>
    <w:rsid w:val="00A8571E"/>
    <w:rsid w:val="00B7014D"/>
    <w:rsid w:val="00B749C8"/>
    <w:rsid w:val="00BB1D16"/>
    <w:rsid w:val="00C05223"/>
    <w:rsid w:val="00CE59D9"/>
    <w:rsid w:val="00D050F7"/>
    <w:rsid w:val="00DD62E3"/>
    <w:rsid w:val="00E015F1"/>
    <w:rsid w:val="00E0478A"/>
    <w:rsid w:val="00E30B80"/>
    <w:rsid w:val="00F26A5E"/>
    <w:rsid w:val="00F43AAD"/>
    <w:rsid w:val="00F857A5"/>
    <w:rsid w:val="00FA1B5A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B41A-EB02-46C3-8AF5-49EED1E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0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0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6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</dc:creator>
  <cp:keywords/>
  <dc:description/>
  <cp:lastModifiedBy>TOP</cp:lastModifiedBy>
  <cp:revision>2</cp:revision>
  <cp:lastPrinted>2022-08-18T13:17:00Z</cp:lastPrinted>
  <dcterms:created xsi:type="dcterms:W3CDTF">2022-08-19T13:59:00Z</dcterms:created>
  <dcterms:modified xsi:type="dcterms:W3CDTF">2022-08-19T13:59:00Z</dcterms:modified>
</cp:coreProperties>
</file>