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E4" w:rsidRDefault="005434E4" w:rsidP="005434E4">
      <w:pPr>
        <w:shd w:val="clear" w:color="auto" w:fill="FFFFFF"/>
        <w:spacing w:after="100" w:afterAutospacing="1" w:line="540" w:lineRule="atLeast"/>
        <w:outlineLvl w:val="0"/>
        <w:rPr>
          <w:rFonts w:ascii="Open Sans" w:eastAsia="Times New Roman" w:hAnsi="Open Sans" w:cs="Times New Roman"/>
          <w:b/>
          <w:bCs/>
          <w:color w:val="00923F"/>
          <w:kern w:val="36"/>
          <w:sz w:val="45"/>
          <w:szCs w:val="45"/>
          <w:lang w:eastAsia="ru-RU"/>
        </w:rPr>
      </w:pPr>
      <w:r w:rsidRPr="005434E4">
        <w:rPr>
          <w:rFonts w:ascii="Open Sans" w:eastAsia="Times New Roman" w:hAnsi="Open Sans" w:cs="Times New Roman"/>
          <w:b/>
          <w:bCs/>
          <w:color w:val="00923F"/>
          <w:kern w:val="36"/>
          <w:sz w:val="45"/>
          <w:szCs w:val="45"/>
          <w:lang w:eastAsia="ru-RU"/>
        </w:rPr>
        <w:t xml:space="preserve">5 МАЯ </w:t>
      </w:r>
    </w:p>
    <w:p w:rsidR="005434E4" w:rsidRPr="005434E4" w:rsidRDefault="005434E4" w:rsidP="005434E4">
      <w:pPr>
        <w:shd w:val="clear" w:color="auto" w:fill="FFFFFF"/>
        <w:spacing w:after="100" w:afterAutospacing="1" w:line="540" w:lineRule="atLeast"/>
        <w:outlineLvl w:val="0"/>
        <w:rPr>
          <w:rFonts w:ascii="Open Sans" w:eastAsia="Times New Roman" w:hAnsi="Open Sans" w:cs="Times New Roman"/>
          <w:b/>
          <w:bCs/>
          <w:color w:val="00923F"/>
          <w:kern w:val="36"/>
          <w:sz w:val="45"/>
          <w:szCs w:val="45"/>
          <w:lang w:eastAsia="ru-RU"/>
        </w:rPr>
      </w:pPr>
      <w:r w:rsidRPr="005434E4">
        <w:rPr>
          <w:rFonts w:ascii="Open Sans" w:eastAsia="Times New Roman" w:hAnsi="Open Sans" w:cs="Times New Roman"/>
          <w:b/>
          <w:bCs/>
          <w:color w:val="00923F"/>
          <w:kern w:val="36"/>
          <w:sz w:val="45"/>
          <w:szCs w:val="45"/>
          <w:lang w:eastAsia="ru-RU"/>
        </w:rPr>
        <w:t>ВСЕМИРНЫЙ ДЕНЬ ГИГИЕНЫ РУК</w:t>
      </w:r>
    </w:p>
    <w:p w:rsidR="005434E4" w:rsidRPr="005434E4" w:rsidRDefault="005434E4" w:rsidP="005434E4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Решение о ежегодном проведении </w:t>
      </w:r>
      <w:r w:rsidR="00A7748C" w:rsidRPr="00A7748C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Всемирн</w:t>
      </w:r>
      <w:r w:rsidR="00A7748C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ого</w:t>
      </w:r>
      <w:r w:rsidR="00A7748C" w:rsidRPr="00A7748C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 д</w:t>
      </w:r>
      <w:r w:rsidR="00A7748C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ня</w:t>
      </w:r>
      <w:r w:rsidR="00A7748C" w:rsidRPr="00A7748C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 гигиены рук</w:t>
      </w:r>
      <w:r w:rsidR="00A7748C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 </w:t>
      </w:r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принято Генеральной Ассамблеей ООН совместно с Детским фондом ЮНИСЕФ и Всемирной организацией здравоохранения в 2008 году. Ввиду того, что в последние годы в мире регистрируются вспышки </w:t>
      </w:r>
      <w:proofErr w:type="spellStart"/>
      <w:r w:rsidR="00E4379E">
        <w:rPr>
          <w:rFonts w:ascii="Times New Roman" w:eastAsia="Times New Roman" w:hAnsi="Times New Roman" w:cs="Times New Roman"/>
          <w:color w:val="4B4B4B"/>
          <w:sz w:val="30"/>
          <w:szCs w:val="30"/>
          <w:lang w:val="en-US" w:eastAsia="ru-RU"/>
        </w:rPr>
        <w:t>Covid</w:t>
      </w:r>
      <w:proofErr w:type="spellEnd"/>
      <w:r w:rsidR="00E4379E" w:rsidRPr="00E4379E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-19</w:t>
      </w:r>
      <w:r w:rsidR="00E4379E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, </w:t>
      </w:r>
      <w:bookmarkStart w:id="0" w:name="_GoBack"/>
      <w:bookmarkEnd w:id="0"/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новых форм гриппа и других заболеваний, важность личной гигиены, в частности мытья рук, выходит на первый план в ряду основных профилактических мер. Несмотря на это, для многих мытье рук до сих пор не превратилось в привычку.</w:t>
      </w:r>
    </w:p>
    <w:p w:rsidR="005434E4" w:rsidRPr="005434E4" w:rsidRDefault="005434E4" w:rsidP="005434E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Дата 5.5. символизирует по 5 пальцев на каждой из рук человека.</w:t>
      </w:r>
    </w:p>
    <w:p w:rsidR="005434E4" w:rsidRPr="005434E4" w:rsidRDefault="005434E4" w:rsidP="005434E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434E4">
        <w:rPr>
          <w:rFonts w:ascii="Times New Roman" w:eastAsia="Times New Roman" w:hAnsi="Times New Roman" w:cs="Times New Roman"/>
          <w:b/>
          <w:bCs/>
          <w:color w:val="4B4B4B"/>
          <w:sz w:val="30"/>
          <w:szCs w:val="30"/>
          <w:lang w:eastAsia="ru-RU"/>
        </w:rPr>
        <w:t>Всемирный день гигиены рук проходит под девизом</w:t>
      </w:r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 </w:t>
      </w:r>
      <w:r w:rsidRPr="005434E4">
        <w:rPr>
          <w:rFonts w:ascii="Times New Roman" w:eastAsia="Times New Roman" w:hAnsi="Times New Roman" w:cs="Times New Roman"/>
          <w:b/>
          <w:bCs/>
          <w:color w:val="4B4B4B"/>
          <w:sz w:val="30"/>
          <w:szCs w:val="30"/>
          <w:lang w:eastAsia="ru-RU"/>
        </w:rPr>
        <w:t>«Чистые руки спасают жизнь!».</w:t>
      </w:r>
    </w:p>
    <w:p w:rsidR="005434E4" w:rsidRPr="005434E4" w:rsidRDefault="005434E4" w:rsidP="005434E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Главная задача этого дня – сделать акцент на том, что эта несложная процедура является, по сути, самым эффективным способом не только защитить себя от множества опасных заболеваний, но и остановить их рост.</w:t>
      </w:r>
    </w:p>
    <w:p w:rsidR="005434E4" w:rsidRPr="005434E4" w:rsidRDefault="005434E4" w:rsidP="005434E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Очень важно взрослым быть примером для своих детей и обучить их правилам гигиены рук. Именно на руках скапливаются в огромном количестве болезнетворные микроорганизмы. На немытых руках исследователи находят возбудителей таких заболеваний, как дизентерия, брюшной тиф, холера. Кроме того, самыми грязными предметами считаются: мобильный телефон, клавиатура компьютера, кнопки лифта и другие предметы, к которым чаще всего прикасаются руками. Каждому взрослому известно, что после прогулки, после посещения туалета и перед едой надо обязательно мыть руки. Это – программа минимум.</w:t>
      </w:r>
    </w:p>
    <w:p w:rsidR="005434E4" w:rsidRPr="005434E4" w:rsidRDefault="005434E4" w:rsidP="005434E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434E4">
        <w:rPr>
          <w:rFonts w:ascii="Times New Roman" w:eastAsia="Times New Roman" w:hAnsi="Times New Roman" w:cs="Times New Roman"/>
          <w:b/>
          <w:bCs/>
          <w:color w:val="4B4B4B"/>
          <w:sz w:val="30"/>
          <w:szCs w:val="30"/>
          <w:lang w:eastAsia="ru-RU"/>
        </w:rPr>
        <w:t>Личная гигиена</w:t>
      </w:r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 — это индивидуальное дело человека, но проблема нечистоплотности может иметь печальные последствия для здоровья, поэтому представители Всемирной организации здравоохранения рекомендуют следить за гигиеной рук.</w:t>
      </w:r>
    </w:p>
    <w:p w:rsidR="005434E4" w:rsidRPr="005434E4" w:rsidRDefault="005434E4" w:rsidP="005434E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434E4">
        <w:rPr>
          <w:rFonts w:ascii="Times New Roman" w:eastAsia="Times New Roman" w:hAnsi="Times New Roman" w:cs="Times New Roman"/>
          <w:b/>
          <w:bCs/>
          <w:color w:val="4B4B4B"/>
          <w:sz w:val="30"/>
          <w:szCs w:val="30"/>
          <w:lang w:eastAsia="ru-RU"/>
        </w:rPr>
        <w:t>Мытьё рук</w:t>
      </w:r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 — это процедура, задачей которой является очистка наших рук от излишнего количества микроорганизмов.</w:t>
      </w:r>
    </w:p>
    <w:p w:rsidR="005434E4" w:rsidRPr="005434E4" w:rsidRDefault="005434E4" w:rsidP="005434E4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lastRenderedPageBreak/>
        <w:t>На наших руках постоянно обитают миллионы микробов, большинство из них не опасны для нашего здоровья, но некоторые могут вызывать такие заболевания как грипп, ОРВИ, кишечные инфекции, возможны и инфекционные заболевания кожи. Когда мы забываем помыть руки, то становимся переносчиками этих микроорганизмов.</w:t>
      </w:r>
    </w:p>
    <w:p w:rsidR="005434E4" w:rsidRPr="005434E4" w:rsidRDefault="005434E4" w:rsidP="005434E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Мыть руки нужно обязательно перед едой, перед приготовлением пищи, после контакта с животными, после туалета, а также после посещения общественных мест.</w:t>
      </w:r>
    </w:p>
    <w:p w:rsidR="005434E4" w:rsidRPr="005434E4" w:rsidRDefault="005434E4" w:rsidP="005434E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434E4">
        <w:rPr>
          <w:rFonts w:ascii="Times New Roman" w:eastAsia="Times New Roman" w:hAnsi="Times New Roman" w:cs="Times New Roman"/>
          <w:b/>
          <w:bCs/>
          <w:color w:val="4B4B4B"/>
          <w:sz w:val="30"/>
          <w:szCs w:val="30"/>
          <w:lang w:eastAsia="ru-RU"/>
        </w:rPr>
        <w:t>Помните!</w:t>
      </w:r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 Под обручальными кольцами, браслетами, часами обитают миллионы бактерий; во время мытья рук уделите особое внимание кончикам пальцев, поверхностям между пальцев, обратным сторонам ладоней, запястьям; после мытья обязательно вытирайте руки; при частом мытье рук, во избежание чувства сухости и трещин на коже, используйте крема.</w:t>
      </w:r>
    </w:p>
    <w:p w:rsidR="005434E4" w:rsidRPr="005434E4" w:rsidRDefault="005434E4" w:rsidP="005434E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Многие заблуждаются думая, что достаточно намылить кисти и сразу смыть пену теплой водой. Процедура мытья рук должна занимать не меньше двадцати секунд. Только за это время вы сможете смыть все микроб</w:t>
      </w:r>
      <w:r w:rsidR="00E4379E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ы</w:t>
      </w:r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 с рук. Сначала смочите кисти в теплой воде, затем намыльте руки, хорошо вспеньте и тщательно потрите все части</w:t>
      </w:r>
      <w:r w:rsidR="00E4379E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 </w:t>
      </w:r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— между пальцами, вокруг ногтей, тыльные стороны ладоней, после этого ополосните руки под струей проточной воды и просушите сухим и чистым полотенцем.</w:t>
      </w:r>
    </w:p>
    <w:p w:rsidR="005434E4" w:rsidRPr="005434E4" w:rsidRDefault="005434E4" w:rsidP="005434E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434E4">
        <w:rPr>
          <w:rFonts w:ascii="Times New Roman" w:eastAsia="Times New Roman" w:hAnsi="Times New Roman" w:cs="Times New Roman"/>
          <w:b/>
          <w:bCs/>
          <w:color w:val="4B4B4B"/>
          <w:sz w:val="30"/>
          <w:szCs w:val="30"/>
          <w:lang w:eastAsia="ru-RU"/>
        </w:rPr>
        <w:t>Гигиена рук</w:t>
      </w:r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 — не просто рекомендация, которой можно пренебречь. Это необходимость! Но, к сожалению, многие люди этого не понимают. И это одна из причин, из-за которой такие люди сталкиваются с различными заболеваниями (чаще всего — инфекционными). И, что самое неприятное, они не могут уловить связь между отсутствием должной гигиены рук и появлением на коже пятен, болячек, или боли в животе. Из-за этого вновь и вновь сталкиваются с проблемами, избежать которых довольно просто.</w:t>
      </w:r>
    </w:p>
    <w:p w:rsidR="005434E4" w:rsidRPr="005434E4" w:rsidRDefault="005434E4" w:rsidP="005434E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434E4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Эксперты ООН предупреждают, что именно регулярное мытье рук ежедневно спасает тысячи детских жизней.</w:t>
      </w:r>
    </w:p>
    <w:p w:rsidR="005434E4" w:rsidRDefault="005434E4" w:rsidP="005434E4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30"/>
          <w:szCs w:val="30"/>
          <w:lang w:eastAsia="ru-RU"/>
        </w:rPr>
      </w:pPr>
    </w:p>
    <w:p w:rsidR="005434E4" w:rsidRPr="005434E4" w:rsidRDefault="005434E4" w:rsidP="005434E4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434E4">
        <w:rPr>
          <w:rFonts w:ascii="Times New Roman" w:eastAsia="Times New Roman" w:hAnsi="Times New Roman" w:cs="Times New Roman"/>
          <w:b/>
          <w:bCs/>
          <w:color w:val="4B4B4B"/>
          <w:sz w:val="30"/>
          <w:szCs w:val="30"/>
          <w:lang w:eastAsia="ru-RU"/>
        </w:rPr>
        <w:t>ЧИСТЫЕ РУКИ СПАСАЮТ ЖИЗНЬ!</w:t>
      </w:r>
    </w:p>
    <w:p w:rsidR="005E6E0A" w:rsidRDefault="005434E4" w:rsidP="005434E4">
      <w:pPr>
        <w:shd w:val="clear" w:color="auto" w:fill="FFFFFF"/>
        <w:spacing w:before="300" w:after="300" w:line="240" w:lineRule="auto"/>
        <w:jc w:val="both"/>
      </w:pPr>
      <w:r w:rsidRPr="005434E4">
        <w:rPr>
          <w:rFonts w:ascii="Times New Roman" w:eastAsia="Times New Roman" w:hAnsi="Times New Roman" w:cs="Times New Roman"/>
          <w:noProof/>
          <w:color w:val="4B4B4B"/>
          <w:sz w:val="30"/>
          <w:szCs w:val="30"/>
          <w:lang w:eastAsia="ru-RU"/>
        </w:rPr>
        <w:lastRenderedPageBreak/>
        <w:drawing>
          <wp:inline distT="0" distB="0" distL="0" distR="0">
            <wp:extent cx="5876925" cy="9744075"/>
            <wp:effectExtent l="0" t="0" r="9525" b="9525"/>
            <wp:docPr id="2" name="Рисунок 2" descr="http://modkb.by/images/news/2020/photo_2020-05-04_11-4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dkb.by/images/news/2020/photo_2020-05-04_11-49-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E4">
        <w:rPr>
          <w:rFonts w:ascii="Times New Roman" w:eastAsia="Times New Roman" w:hAnsi="Times New Roman" w:cs="Times New Roman"/>
          <w:noProof/>
          <w:color w:val="4B4B4B"/>
          <w:sz w:val="30"/>
          <w:szCs w:val="30"/>
          <w:lang w:eastAsia="ru-RU"/>
        </w:rPr>
        <w:lastRenderedPageBreak/>
        <w:drawing>
          <wp:inline distT="0" distB="0" distL="0" distR="0">
            <wp:extent cx="6096000" cy="9324975"/>
            <wp:effectExtent l="0" t="0" r="0" b="9525"/>
            <wp:docPr id="1" name="Рисунок 1" descr="http://modkb.by/images/news/2020/photo_2020-05-04_11-49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dkb.by/images/news/2020/photo_2020-05-04_11-49-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0D"/>
    <w:rsid w:val="0020690D"/>
    <w:rsid w:val="005434E4"/>
    <w:rsid w:val="005E6E0A"/>
    <w:rsid w:val="00A7748C"/>
    <w:rsid w:val="00E4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6491"/>
  <w15:chartTrackingRefBased/>
  <w15:docId w15:val="{4F0303A3-8879-4FDF-AD60-97DD7E5F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Admin</cp:lastModifiedBy>
  <cp:revision>2</cp:revision>
  <dcterms:created xsi:type="dcterms:W3CDTF">2022-05-04T11:02:00Z</dcterms:created>
  <dcterms:modified xsi:type="dcterms:W3CDTF">2022-05-04T11:02:00Z</dcterms:modified>
</cp:coreProperties>
</file>