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0" w:rsidRDefault="008528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114300" distR="114300">
            <wp:extent cx="5892165" cy="2163445"/>
            <wp:effectExtent l="0" t="0" r="13335" b="8255"/>
            <wp:docPr id="1" name="Изображение 1" descr="FEST_2021_BANNERS_1400x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FEST_2021_BANNERS_1400x5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80" w:rsidRDefault="002A3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3480" w:rsidRPr="003F08B9" w:rsidRDefault="0085284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>«СЛАВЯНСКИЙ БАЗАР В ВИТЕБСКЕ».</w:t>
      </w:r>
    </w:p>
    <w:p w:rsidR="002A3480" w:rsidRPr="003F08B9" w:rsidRDefault="0085284F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>30 ЛЕТ В РИТМЕ ФЕСТИВАЛЯ!</w:t>
      </w:r>
    </w:p>
    <w:p w:rsidR="002A3480" w:rsidRPr="003F08B9" w:rsidRDefault="002A3480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2A3480" w:rsidRPr="003F08B9" w:rsidRDefault="005845E5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sz w:val="30"/>
          <w:szCs w:val="30"/>
          <w:lang w:val="ru-RU"/>
        </w:rPr>
        <w:t>В период</w:t>
      </w: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 15 по 18 июля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 w:cs="Times New Roman"/>
          <w:sz w:val="30"/>
          <w:szCs w:val="30"/>
          <w:lang w:val="ru-RU"/>
        </w:rPr>
        <w:t xml:space="preserve">состоится 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>юбилейный</w:t>
      </w:r>
      <w:r w:rsidRPr="003F08B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>ХХХ Международный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>фестиваль искусст</w:t>
      </w:r>
      <w:r w:rsidR="0097279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 «СЛАВЯНСКИЙ БАЗАР В ВИТЕБСКЕ» </w:t>
      </w:r>
      <w:r w:rsidR="00972792" w:rsidRPr="00416988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972792">
        <w:rPr>
          <w:rFonts w:ascii="Times New Roman" w:hAnsi="Times New Roman" w:cs="Times New Roman"/>
          <w:bCs/>
          <w:sz w:val="30"/>
          <w:szCs w:val="30"/>
          <w:lang w:val="ru-RU"/>
        </w:rPr>
        <w:t>д</w:t>
      </w:r>
      <w:r w:rsidR="0085284F"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ополнительные проекты запланированы 14 и 19 июля</w:t>
      </w:r>
      <w:r w:rsidR="00972792">
        <w:rPr>
          <w:rFonts w:ascii="Times New Roman" w:hAnsi="Times New Roman" w:cs="Times New Roman"/>
          <w:bCs/>
          <w:sz w:val="30"/>
          <w:szCs w:val="30"/>
          <w:lang w:val="ru-RU"/>
        </w:rPr>
        <w:t>)</w:t>
      </w:r>
      <w:r w:rsidR="0085284F" w:rsidRPr="003F08B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</w:p>
    <w:p w:rsidR="00EC60E1" w:rsidRPr="003F08B9" w:rsidRDefault="0085284F" w:rsidP="00EC60E1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Основными событиями фестиваля станут 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торжественная церемония </w:t>
      </w:r>
      <w:r w:rsidR="00EC60E1"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гала-концерт открытия, </w:t>
      </w:r>
      <w:r w:rsidR="004C6D41"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val="ru-RU" w:eastAsia="ru-RU" w:bidi="hi-IN"/>
        </w:rPr>
        <w:t xml:space="preserve">концерт «Союзное государство приглашает…», </w:t>
      </w:r>
      <w:r w:rsidRPr="003F08B9">
        <w:rPr>
          <w:rFonts w:ascii="Times New Roman" w:hAnsi="Times New Roman" w:cs="Times New Roman"/>
          <w:b/>
          <w:bCs/>
          <w:sz w:val="30"/>
          <w:szCs w:val="30"/>
        </w:rPr>
        <w:t>XXX</w:t>
      </w:r>
      <w:r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Международный конкурс исполнителей эстрадной песни «ВИТЕБСК–2021</w:t>
      </w:r>
      <w:r w:rsidR="004C6D41" w:rsidRPr="003F08B9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eastAsia="ru-RU" w:bidi="hi-IN"/>
        </w:rPr>
        <w:t>XIX</w:t>
      </w:r>
      <w:r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val="ru-RU" w:eastAsia="ru-RU" w:bidi="hi-IN"/>
        </w:rPr>
        <w:t xml:space="preserve"> Международный детский музыкальный конкурс «ВИТЕБСК-2021»</w:t>
      </w:r>
      <w:r w:rsidR="00EC60E1" w:rsidRPr="003F08B9">
        <w:rPr>
          <w:rFonts w:ascii="Times New Roman" w:eastAsia="Times New Roman" w:hAnsi="Times New Roman" w:cs="Times New Roman"/>
          <w:b/>
          <w:kern w:val="2"/>
          <w:sz w:val="30"/>
          <w:szCs w:val="30"/>
          <w:lang w:val="ru-RU" w:eastAsia="ru-RU" w:bidi="hi-IN"/>
        </w:rPr>
        <w:t>, День молодежи, церемония и гала-концерт закрытия фестиваля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</w:p>
    <w:p w:rsidR="002A3480" w:rsidRPr="003F08B9" w:rsidRDefault="0085284F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Не изменяя традиции, детский музыкальный конкурс будет проходить в концертном зале «ВИТЕБСК»: два конкурсных дня и гала-концерт.</w:t>
      </w:r>
    </w:p>
    <w:p w:rsidR="002A3480" w:rsidRPr="003F08B9" w:rsidRDefault="0085284F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А сцена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Летнего а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мфитеатр</w:t>
      </w:r>
      <w:r w:rsidR="00EC60E1" w:rsidRPr="003F08B9">
        <w:rPr>
          <w:rFonts w:ascii="Times New Roman" w:hAnsi="Times New Roman" w:cs="Times New Roman"/>
          <w:bCs/>
          <w:sz w:val="30"/>
          <w:szCs w:val="30"/>
          <w:lang w:val="ru-RU"/>
        </w:rPr>
        <w:t>а</w:t>
      </w:r>
      <w:r w:rsidRPr="003F08B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будет предоставлена </w:t>
      </w:r>
      <w:r w:rsidRPr="003F08B9">
        <w:rPr>
          <w:rFonts w:ascii="Times New Roman" w:hAnsi="Times New Roman"/>
          <w:bCs/>
          <w:sz w:val="30"/>
          <w:szCs w:val="30"/>
          <w:lang w:val="ru-RU"/>
        </w:rPr>
        <w:t xml:space="preserve">взрослым участникам. 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В первый день </w:t>
      </w:r>
      <w:r w:rsidR="00145D94" w:rsidRPr="003F08B9">
        <w:rPr>
          <w:rFonts w:ascii="Times New Roman" w:hAnsi="Times New Roman"/>
          <w:sz w:val="30"/>
          <w:szCs w:val="30"/>
          <w:lang w:val="ru-RU"/>
        </w:rPr>
        <w:t>конкурса</w:t>
      </w:r>
      <w:r w:rsidR="00145D94" w:rsidRPr="003F08B9">
        <w:rPr>
          <w:sz w:val="30"/>
          <w:szCs w:val="30"/>
          <w:lang w:val="ru-RU"/>
        </w:rPr>
        <w:t xml:space="preserve"> </w:t>
      </w:r>
      <w:r w:rsidR="00145D94" w:rsidRPr="003F08B9">
        <w:rPr>
          <w:rFonts w:ascii="Times New Roman" w:hAnsi="Times New Roman"/>
          <w:sz w:val="30"/>
          <w:szCs w:val="30"/>
          <w:lang w:val="ru-RU"/>
        </w:rPr>
        <w:t>исполнителей эстрадной песни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45D94" w:rsidRPr="003F08B9">
        <w:rPr>
          <w:rFonts w:ascii="Times New Roman" w:hAnsi="Times New Roman"/>
          <w:sz w:val="30"/>
          <w:szCs w:val="30"/>
          <w:lang w:val="ru-RU"/>
        </w:rPr>
        <w:t>прозвучит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C60E1" w:rsidRPr="003F08B9">
        <w:rPr>
          <w:rFonts w:ascii="Times New Roman" w:hAnsi="Times New Roman"/>
          <w:sz w:val="30"/>
          <w:szCs w:val="30"/>
          <w:lang w:val="ru-RU"/>
        </w:rPr>
        <w:t>«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мировой хит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>»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 в сопровождении фонограммы «-1» и балета Аллы ДУХОВОЙ </w:t>
      </w:r>
      <w:r w:rsidRPr="003F08B9">
        <w:rPr>
          <w:rFonts w:ascii="Times New Roman" w:hAnsi="Times New Roman" w:cs="Times New Roman"/>
          <w:sz w:val="30"/>
          <w:szCs w:val="30"/>
          <w:lang w:val="be-BY" w:eastAsia="ar-SA"/>
        </w:rPr>
        <w:t>“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TODES”, который выступит во втором отделении конкурса с новой сольной программой.</w:t>
      </w:r>
    </w:p>
    <w:p w:rsidR="002A3480" w:rsidRPr="003F08B9" w:rsidRDefault="0085284F" w:rsidP="00145D94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Второй день 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взрослого конкурса 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пройд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е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 xml:space="preserve">т в рамках концерта торжественного закрытия, где молодые таланты исполнят </w:t>
      </w:r>
      <w:r w:rsidR="00EC60E1" w:rsidRPr="003F08B9">
        <w:rPr>
          <w:rFonts w:ascii="Times New Roman" w:hAnsi="Times New Roman" w:cs="Times New Roman"/>
          <w:sz w:val="30"/>
          <w:szCs w:val="30"/>
          <w:lang w:val="ru-RU" w:eastAsia="ar-SA"/>
        </w:rPr>
        <w:t>«</w:t>
      </w:r>
      <w:r w:rsidRPr="003F08B9">
        <w:rPr>
          <w:rFonts w:ascii="Times New Roman" w:hAnsi="Times New Roman"/>
          <w:sz w:val="30"/>
          <w:szCs w:val="30"/>
          <w:lang w:val="ru-RU"/>
        </w:rPr>
        <w:t>славянский хит</w:t>
      </w:r>
      <w:r w:rsidR="00EC60E1" w:rsidRPr="003F08B9">
        <w:rPr>
          <w:rFonts w:ascii="Times New Roman" w:hAnsi="Times New Roman"/>
          <w:sz w:val="30"/>
          <w:szCs w:val="30"/>
          <w:lang w:val="ru-RU"/>
        </w:rPr>
        <w:t>»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в сопровождении Президентского </w:t>
      </w:r>
      <w:r w:rsidRPr="003F08B9">
        <w:rPr>
          <w:rFonts w:ascii="Times New Roman" w:hAnsi="Times New Roman" w:cs="Times New Roman"/>
          <w:sz w:val="30"/>
          <w:szCs w:val="30"/>
          <w:lang w:val="ru-RU" w:eastAsia="ar-SA"/>
        </w:rPr>
        <w:t>оркестра Республики Беларусь под управлением Виталия КУЛЬБАКОВА.</w:t>
      </w:r>
    </w:p>
    <w:p w:rsidR="00145D94" w:rsidRDefault="00145D94" w:rsidP="00145D94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 xml:space="preserve">Сюрпризом для зрителей станет первый концерт в Летнем </w:t>
      </w:r>
      <w:proofErr w:type="gramStart"/>
      <w:r w:rsidRPr="003F08B9">
        <w:rPr>
          <w:rFonts w:ascii="Times New Roman" w:hAnsi="Times New Roman"/>
          <w:sz w:val="30"/>
          <w:szCs w:val="30"/>
          <w:lang w:val="ru-RU"/>
        </w:rPr>
        <w:t>амфитеатре</w:t>
      </w:r>
      <w:proofErr w:type="gramEnd"/>
      <w:r w:rsidRPr="003F08B9">
        <w:rPr>
          <w:rFonts w:ascii="Times New Roman" w:hAnsi="Times New Roman"/>
          <w:sz w:val="30"/>
          <w:szCs w:val="30"/>
          <w:lang w:val="ru-RU"/>
        </w:rPr>
        <w:t xml:space="preserve"> – симфоническая рок-феерия 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«УВЕРТЮРА К ФЕСТИВАЛЮ. ОГОНЬ И ЛЁД»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. На главной сцене </w:t>
      </w:r>
      <w:r w:rsidR="0066189D">
        <w:rPr>
          <w:rFonts w:ascii="Times New Roman" w:hAnsi="Times New Roman"/>
          <w:sz w:val="30"/>
          <w:szCs w:val="30"/>
          <w:lang w:val="ru-RU"/>
        </w:rPr>
        <w:t>фестиваля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будет размещена ледовая пло</w:t>
      </w:r>
      <w:r w:rsidR="0066189D">
        <w:rPr>
          <w:rFonts w:ascii="Times New Roman" w:hAnsi="Times New Roman"/>
          <w:sz w:val="30"/>
          <w:szCs w:val="30"/>
          <w:lang w:val="ru-RU"/>
        </w:rPr>
        <w:t xml:space="preserve">щадка размером 10 на 15 метров, на которой состоится 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настоящее шоу от победителей и призёров мировых спортивных первенств по фигурному катанию САНКТ-ПЕТЕРБУРГСКОГО БАЛЕТА НА ЛЬДУ под звуки «CONCORD ORCHESTRA» под управлением </w:t>
      </w:r>
      <w:r w:rsidRPr="003F08B9">
        <w:rPr>
          <w:rFonts w:ascii="Times New Roman" w:hAnsi="Times New Roman"/>
          <w:sz w:val="30"/>
          <w:szCs w:val="30"/>
        </w:rPr>
        <w:t>Fabio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F08B9">
        <w:rPr>
          <w:rFonts w:ascii="Times New Roman" w:hAnsi="Times New Roman"/>
          <w:sz w:val="30"/>
          <w:szCs w:val="30"/>
        </w:rPr>
        <w:t>PIROLA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(Италия).</w:t>
      </w:r>
    </w:p>
    <w:p w:rsidR="00ED415D" w:rsidRPr="003F08B9" w:rsidRDefault="00ED415D" w:rsidP="00145D94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lastRenderedPageBreak/>
        <w:t>Порадуют поклонников фестиваля традиционные проекты, среди которых:</w:t>
      </w:r>
    </w:p>
    <w:p w:rsidR="002A3480" w:rsidRPr="003F08B9" w:rsidRDefault="00145D94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3F08B9">
        <w:rPr>
          <w:rFonts w:ascii="Times New Roman" w:eastAsia="SimSun" w:hAnsi="Times New Roman"/>
          <w:sz w:val="30"/>
          <w:szCs w:val="30"/>
          <w:lang w:val="ru-RU" w:eastAsia="ar-SA"/>
        </w:rPr>
        <w:t xml:space="preserve">сборные </w:t>
      </w:r>
      <w:r w:rsidR="0085284F" w:rsidRPr="003F08B9">
        <w:rPr>
          <w:rFonts w:ascii="Times New Roman" w:eastAsia="SimSun" w:hAnsi="Times New Roman"/>
          <w:sz w:val="30"/>
          <w:szCs w:val="30"/>
          <w:lang w:val="ru-RU" w:eastAsia="ar-SA"/>
        </w:rPr>
        <w:t>концерт</w:t>
      </w:r>
      <w:r w:rsidRPr="003F08B9">
        <w:rPr>
          <w:rFonts w:ascii="Times New Roman" w:eastAsia="SimSun" w:hAnsi="Times New Roman"/>
          <w:sz w:val="30"/>
          <w:szCs w:val="30"/>
          <w:lang w:val="ru-RU" w:eastAsia="ar-SA"/>
        </w:rPr>
        <w:t>ы</w:t>
      </w:r>
      <w:r w:rsidR="0085284F" w:rsidRPr="003F08B9">
        <w:rPr>
          <w:rFonts w:ascii="Times New Roman" w:eastAsia="SimSun" w:hAnsi="Times New Roman"/>
          <w:sz w:val="30"/>
          <w:szCs w:val="30"/>
          <w:lang w:val="ru-RU" w:eastAsia="ar-SA"/>
        </w:rPr>
        <w:t xml:space="preserve"> </w:t>
      </w:r>
      <w:r w:rsidR="0085284F" w:rsidRPr="003F08B9">
        <w:rPr>
          <w:rFonts w:ascii="Times New Roman" w:hAnsi="Times New Roman"/>
          <w:b/>
          <w:sz w:val="30"/>
          <w:szCs w:val="30"/>
          <w:lang w:val="ru-RU"/>
        </w:rPr>
        <w:t xml:space="preserve">«ЗОЛОТОЙ ХИТ» </w:t>
      </w:r>
      <w:r w:rsidR="0085284F" w:rsidRPr="003F08B9">
        <w:rPr>
          <w:rFonts w:ascii="Times New Roman" w:hAnsi="Times New Roman"/>
          <w:bCs/>
          <w:sz w:val="30"/>
          <w:szCs w:val="30"/>
          <w:lang w:val="ru-RU"/>
        </w:rPr>
        <w:t xml:space="preserve">и </w:t>
      </w:r>
      <w:r w:rsidR="0085284F" w:rsidRPr="003F08B9">
        <w:rPr>
          <w:rFonts w:ascii="Times New Roman" w:hAnsi="Times New Roman"/>
          <w:b/>
          <w:bCs/>
          <w:sz w:val="30"/>
          <w:szCs w:val="30"/>
          <w:lang w:val="ru-RU"/>
        </w:rPr>
        <w:t>«РИТМЫ ЛЕТА»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;</w:t>
      </w: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>гала-концерт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«Шансон ТВ – ВСЕ ЗВЁЗДЫ»</w:t>
      </w:r>
      <w:r w:rsidRPr="003F08B9">
        <w:rPr>
          <w:rFonts w:ascii="Times New Roman" w:hAnsi="Times New Roman"/>
          <w:sz w:val="30"/>
          <w:szCs w:val="30"/>
          <w:lang w:val="ru-RU"/>
        </w:rPr>
        <w:t>;</w:t>
      </w: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гала-концерт мастеров искусств Беларуси</w:t>
      </w:r>
      <w:r w:rsidRPr="003F08B9">
        <w:rPr>
          <w:rFonts w:ascii="Times New Roman" w:hAnsi="Times New Roman"/>
          <w:sz w:val="30"/>
          <w:szCs w:val="30"/>
          <w:lang w:val="ru-RU"/>
        </w:rPr>
        <w:t>.</w:t>
      </w:r>
    </w:p>
    <w:p w:rsidR="001C699F" w:rsidRDefault="00145D94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>Б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илеты </w:t>
      </w:r>
      <w:r w:rsidR="003F08B9">
        <w:rPr>
          <w:rFonts w:ascii="Times New Roman" w:hAnsi="Times New Roman"/>
          <w:sz w:val="30"/>
          <w:szCs w:val="30"/>
          <w:lang w:val="ru-RU"/>
        </w:rPr>
        <w:t xml:space="preserve">на проекты фестиваля можно приобрести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в </w:t>
      </w:r>
      <w:proofErr w:type="gramStart"/>
      <w:r w:rsidR="0085284F" w:rsidRPr="003F08B9">
        <w:rPr>
          <w:rFonts w:ascii="Times New Roman" w:hAnsi="Times New Roman"/>
          <w:sz w:val="30"/>
          <w:szCs w:val="30"/>
          <w:lang w:val="ru-RU"/>
        </w:rPr>
        <w:t>кассах</w:t>
      </w:r>
      <w:proofErr w:type="gramEnd"/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Витебска 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и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на сайтах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билетных операторов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kvitki.by и ticketpro.by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 (Беларусь)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, bilesuserviss.lv (Латвия), </w:t>
      </w:r>
      <w:proofErr w:type="spellStart"/>
      <w:r w:rsidR="0085284F" w:rsidRPr="003F08B9">
        <w:rPr>
          <w:rFonts w:ascii="Times New Roman" w:hAnsi="Times New Roman"/>
          <w:sz w:val="30"/>
          <w:szCs w:val="30"/>
          <w:lang w:val="ru-RU"/>
        </w:rPr>
        <w:t>bilietai.lt</w:t>
      </w:r>
      <w:proofErr w:type="spellEnd"/>
      <w:r w:rsidR="0085284F" w:rsidRPr="003F08B9">
        <w:rPr>
          <w:rFonts w:ascii="Times New Roman" w:hAnsi="Times New Roman"/>
          <w:sz w:val="30"/>
          <w:szCs w:val="30"/>
          <w:lang w:val="ru-RU"/>
        </w:rPr>
        <w:t xml:space="preserve"> (Литва), piletilevi.ee (Эстония). </w:t>
      </w:r>
    </w:p>
    <w:p w:rsidR="001C699F" w:rsidRPr="001C699F" w:rsidRDefault="001C699F" w:rsidP="001C699F">
      <w:pPr>
        <w:pStyle w:val="a7"/>
        <w:spacing w:line="240" w:lineRule="auto"/>
        <w:ind w:left="0" w:firstLine="567"/>
        <w:rPr>
          <w:rFonts w:ascii="Times New Roman" w:hAnsi="Times New Roman"/>
          <w:spacing w:val="-7"/>
          <w:sz w:val="30"/>
          <w:szCs w:val="30"/>
          <w:lang w:val="ru-RU"/>
        </w:rPr>
      </w:pP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 xml:space="preserve">С 14 по 19 мая 2021 г. </w:t>
      </w:r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 xml:space="preserve">при покупке трех и более билетов на проекты в Летнем амфитеатре в кассах города и на сайтах </w:t>
      </w:r>
      <w:proofErr w:type="spellStart"/>
      <w:r w:rsidRPr="001C699F">
        <w:rPr>
          <w:rFonts w:ascii="Times New Roman" w:hAnsi="Times New Roman"/>
          <w:spacing w:val="-7"/>
          <w:sz w:val="30"/>
          <w:szCs w:val="30"/>
        </w:rPr>
        <w:t>kvitki</w:t>
      </w:r>
      <w:proofErr w:type="spellEnd"/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>.</w:t>
      </w:r>
      <w:r w:rsidRPr="001C699F">
        <w:rPr>
          <w:rFonts w:ascii="Times New Roman" w:hAnsi="Times New Roman"/>
          <w:spacing w:val="-7"/>
          <w:sz w:val="30"/>
          <w:szCs w:val="30"/>
        </w:rPr>
        <w:t>by</w:t>
      </w:r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 xml:space="preserve"> и </w:t>
      </w:r>
      <w:proofErr w:type="spellStart"/>
      <w:r w:rsidRPr="001C699F">
        <w:rPr>
          <w:rFonts w:ascii="Times New Roman" w:hAnsi="Times New Roman"/>
          <w:spacing w:val="-7"/>
          <w:sz w:val="30"/>
          <w:szCs w:val="30"/>
        </w:rPr>
        <w:t>ticketpro</w:t>
      </w:r>
      <w:proofErr w:type="spellEnd"/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>.</w:t>
      </w:r>
      <w:r w:rsidRPr="001C699F">
        <w:rPr>
          <w:rFonts w:ascii="Times New Roman" w:hAnsi="Times New Roman"/>
          <w:spacing w:val="-7"/>
          <w:sz w:val="30"/>
          <w:szCs w:val="30"/>
        </w:rPr>
        <w:t>by</w:t>
      </w:r>
      <w:r w:rsidRPr="001C699F">
        <w:rPr>
          <w:rFonts w:ascii="Times New Roman" w:hAnsi="Times New Roman"/>
          <w:spacing w:val="-7"/>
          <w:sz w:val="30"/>
          <w:szCs w:val="30"/>
          <w:lang w:val="ru-RU"/>
        </w:rPr>
        <w:t xml:space="preserve"> предоставляется скидка 10% (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https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://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fest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sbv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.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by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/</w:t>
      </w:r>
      <w:r w:rsidRPr="001C699F">
        <w:rPr>
          <w:rFonts w:ascii="Times New Roman" w:hAnsi="Times New Roman"/>
          <w:b/>
          <w:spacing w:val="-7"/>
          <w:sz w:val="30"/>
          <w:szCs w:val="30"/>
        </w:rPr>
        <w:t>news</w:t>
      </w:r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/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pri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pokupke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bolee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treh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biletov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-</w:t>
      </w:r>
      <w:proofErr w:type="spellStart"/>
      <w:r w:rsidRPr="001C699F">
        <w:rPr>
          <w:rFonts w:ascii="Times New Roman" w:hAnsi="Times New Roman"/>
          <w:b/>
          <w:spacing w:val="-7"/>
          <w:sz w:val="30"/>
          <w:szCs w:val="30"/>
        </w:rPr>
        <w:t>skidka</w:t>
      </w:r>
      <w:proofErr w:type="spellEnd"/>
      <w:r w:rsidRPr="001C699F">
        <w:rPr>
          <w:rFonts w:ascii="Times New Roman" w:hAnsi="Times New Roman"/>
          <w:b/>
          <w:spacing w:val="-7"/>
          <w:sz w:val="30"/>
          <w:szCs w:val="30"/>
          <w:lang w:val="ru-RU"/>
        </w:rPr>
        <w:t>)</w:t>
      </w:r>
      <w:r>
        <w:rPr>
          <w:rFonts w:ascii="Times New Roman" w:hAnsi="Times New Roman"/>
          <w:b/>
          <w:spacing w:val="-7"/>
          <w:sz w:val="30"/>
          <w:szCs w:val="30"/>
          <w:lang w:val="ru-RU"/>
        </w:rPr>
        <w:t>.</w:t>
      </w:r>
    </w:p>
    <w:p w:rsidR="00E76073" w:rsidRPr="001C699F" w:rsidRDefault="00145D94" w:rsidP="001C699F">
      <w:pPr>
        <w:pStyle w:val="a7"/>
        <w:spacing w:line="240" w:lineRule="auto"/>
        <w:ind w:left="0" w:firstLine="709"/>
        <w:rPr>
          <w:rFonts w:ascii="Times New Roman" w:hAnsi="Times New Roman"/>
          <w:sz w:val="30"/>
          <w:szCs w:val="30"/>
          <w:lang w:val="ru-RU"/>
        </w:rPr>
      </w:pPr>
      <w:r w:rsidRPr="003F08B9">
        <w:rPr>
          <w:rFonts w:ascii="Times New Roman" w:hAnsi="Times New Roman"/>
          <w:sz w:val="30"/>
          <w:szCs w:val="30"/>
          <w:lang w:val="ru-RU"/>
        </w:rPr>
        <w:t xml:space="preserve">В кассах можно также приобрести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подарочные сертификаты номиналом 10.00, 20.00, 30.00, 50.00, 100.00 белорусских рублей на п</w:t>
      </w:r>
      <w:r w:rsidRPr="003F08B9">
        <w:rPr>
          <w:rFonts w:ascii="Times New Roman" w:hAnsi="Times New Roman"/>
          <w:sz w:val="30"/>
          <w:szCs w:val="30"/>
          <w:lang w:val="ru-RU"/>
        </w:rPr>
        <w:t xml:space="preserve">окупку </w:t>
      </w:r>
      <w:r w:rsidR="0085284F" w:rsidRPr="003F08B9">
        <w:rPr>
          <w:rFonts w:ascii="Times New Roman" w:hAnsi="Times New Roman"/>
          <w:sz w:val="30"/>
          <w:szCs w:val="30"/>
          <w:lang w:val="ru-RU"/>
        </w:rPr>
        <w:t>билетов на мероприятия фестиваля сроком действия по 19 июля 2021 г.</w:t>
      </w:r>
    </w:p>
    <w:p w:rsidR="002A3480" w:rsidRPr="003F08B9" w:rsidRDefault="0085284F">
      <w:pPr>
        <w:pStyle w:val="a7"/>
        <w:spacing w:line="240" w:lineRule="auto"/>
        <w:ind w:left="0" w:firstLine="709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Следите за актуальными новостями на сайте форума (</w:t>
      </w:r>
      <w:r w:rsidRPr="003F08B9">
        <w:rPr>
          <w:rFonts w:ascii="Times New Roman" w:hAnsi="Times New Roman"/>
          <w:b/>
          <w:bCs/>
          <w:sz w:val="30"/>
          <w:szCs w:val="30"/>
        </w:rPr>
        <w:t>FEST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-</w:t>
      </w:r>
      <w:r w:rsidRPr="003F08B9">
        <w:rPr>
          <w:rFonts w:ascii="Times New Roman" w:hAnsi="Times New Roman"/>
          <w:b/>
          <w:bCs/>
          <w:sz w:val="30"/>
          <w:szCs w:val="30"/>
        </w:rPr>
        <w:t>SBV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r w:rsidRPr="003F08B9">
        <w:rPr>
          <w:rFonts w:ascii="Times New Roman" w:hAnsi="Times New Roman"/>
          <w:b/>
          <w:bCs/>
          <w:sz w:val="30"/>
          <w:szCs w:val="30"/>
        </w:rPr>
        <w:t>BY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) и Центра культуры «ВИТЕБСК» (</w:t>
      </w:r>
      <w:r w:rsidRPr="003F08B9">
        <w:rPr>
          <w:rFonts w:ascii="Times New Roman" w:hAnsi="Times New Roman"/>
          <w:b/>
          <w:bCs/>
          <w:sz w:val="30"/>
          <w:szCs w:val="30"/>
        </w:rPr>
        <w:t>GCK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r w:rsidRPr="003F08B9">
        <w:rPr>
          <w:rFonts w:ascii="Times New Roman" w:hAnsi="Times New Roman"/>
          <w:b/>
          <w:bCs/>
          <w:sz w:val="30"/>
          <w:szCs w:val="30"/>
        </w:rPr>
        <w:t>BY</w:t>
      </w:r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), а также в официальных сообществах – @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festivalvitebsk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и @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gck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vitebsk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– в социальных сетях «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ВКонтакте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», «Одноклассники», 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FaceBook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 xml:space="preserve"> и </w:t>
      </w:r>
      <w:proofErr w:type="spellStart"/>
      <w:r w:rsidRPr="003F08B9">
        <w:rPr>
          <w:rFonts w:ascii="Times New Roman" w:hAnsi="Times New Roman"/>
          <w:b/>
          <w:bCs/>
          <w:sz w:val="30"/>
          <w:szCs w:val="30"/>
        </w:rPr>
        <w:t>Instagram</w:t>
      </w:r>
      <w:proofErr w:type="spellEnd"/>
      <w:r w:rsidRPr="003F08B9">
        <w:rPr>
          <w:rFonts w:ascii="Times New Roman" w:hAnsi="Times New Roman"/>
          <w:b/>
          <w:bCs/>
          <w:sz w:val="30"/>
          <w:szCs w:val="30"/>
          <w:lang w:val="ru-RU"/>
        </w:rPr>
        <w:t>!</w:t>
      </w:r>
    </w:p>
    <w:p w:rsidR="002133B9" w:rsidRDefault="002133B9" w:rsidP="002133B9">
      <w:pPr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4B4C65">
        <w:rPr>
          <w:rFonts w:ascii="Times New Roman" w:hAnsi="Times New Roman"/>
          <w:bCs/>
          <w:sz w:val="30"/>
          <w:szCs w:val="30"/>
          <w:lang w:val="ru-RU"/>
        </w:rPr>
        <w:tab/>
        <w:t xml:space="preserve">Ссылка для скачивания рекламных материалов: </w:t>
      </w:r>
      <w:r w:rsidRPr="004B4C65">
        <w:rPr>
          <w:rFonts w:ascii="Times New Roman" w:hAnsi="Times New Roman"/>
          <w:b/>
          <w:bCs/>
          <w:sz w:val="30"/>
          <w:szCs w:val="30"/>
          <w:lang w:val="ru-RU"/>
        </w:rPr>
        <w:t>https://is.gd/lthZVT</w:t>
      </w:r>
      <w:bookmarkStart w:id="0" w:name="_GoBack"/>
      <w:bookmarkEnd w:id="0"/>
    </w:p>
    <w:p w:rsidR="00E76073" w:rsidRPr="00E76073" w:rsidRDefault="00E76073" w:rsidP="00E76073">
      <w:pPr>
        <w:pStyle w:val="a0"/>
        <w:rPr>
          <w:rFonts w:ascii="Times New Roman" w:hAnsi="Times New Roman"/>
          <w:b/>
          <w:sz w:val="30"/>
          <w:szCs w:val="30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2A3480" w:rsidRPr="003F08B9" w:rsidRDefault="002A3480">
      <w:pPr>
        <w:jc w:val="both"/>
        <w:rPr>
          <w:rFonts w:ascii="Times New Roman" w:hAnsi="Times New Roman"/>
          <w:bCs/>
          <w:sz w:val="30"/>
          <w:szCs w:val="30"/>
          <w:lang w:val="ru-RU"/>
        </w:rPr>
      </w:pPr>
    </w:p>
    <w:sectPr w:rsidR="002A3480" w:rsidRPr="003F08B9" w:rsidSect="0066189D">
      <w:footerReference w:type="default" r:id="rId10"/>
      <w:pgSz w:w="11906" w:h="16838"/>
      <w:pgMar w:top="1134" w:right="567" w:bottom="851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F6" w:rsidRDefault="00C259F6">
      <w:r>
        <w:separator/>
      </w:r>
    </w:p>
  </w:endnote>
  <w:endnote w:type="continuationSeparator" w:id="0">
    <w:p w:rsidR="00C259F6" w:rsidRDefault="00C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80" w:rsidRDefault="002A3480">
    <w:pPr>
      <w:pStyle w:val="a6"/>
      <w:jc w:val="center"/>
      <w:rPr>
        <w:rFonts w:ascii="Times New Roman" w:hAnsi="Times New Roman"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F6" w:rsidRDefault="00C259F6">
      <w:r>
        <w:separator/>
      </w:r>
    </w:p>
  </w:footnote>
  <w:footnote w:type="continuationSeparator" w:id="0">
    <w:p w:rsidR="00C259F6" w:rsidRDefault="00C2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1667"/>
    <w:rsid w:val="000F4AC5"/>
    <w:rsid w:val="00145D94"/>
    <w:rsid w:val="001C3ABB"/>
    <w:rsid w:val="001C699F"/>
    <w:rsid w:val="002133B9"/>
    <w:rsid w:val="002A3480"/>
    <w:rsid w:val="003F08B9"/>
    <w:rsid w:val="00416988"/>
    <w:rsid w:val="004C6D41"/>
    <w:rsid w:val="005845E5"/>
    <w:rsid w:val="005D0A1C"/>
    <w:rsid w:val="0066189D"/>
    <w:rsid w:val="0085284F"/>
    <w:rsid w:val="00972792"/>
    <w:rsid w:val="00AB0437"/>
    <w:rsid w:val="00B60597"/>
    <w:rsid w:val="00C259F6"/>
    <w:rsid w:val="00E76073"/>
    <w:rsid w:val="00EC60E1"/>
    <w:rsid w:val="00ED415D"/>
    <w:rsid w:val="00F376E3"/>
    <w:rsid w:val="02EE07DA"/>
    <w:rsid w:val="05887190"/>
    <w:rsid w:val="08F65C90"/>
    <w:rsid w:val="0AB20893"/>
    <w:rsid w:val="0FF40C71"/>
    <w:rsid w:val="140C7CB6"/>
    <w:rsid w:val="18261A27"/>
    <w:rsid w:val="24E21667"/>
    <w:rsid w:val="262301B9"/>
    <w:rsid w:val="2A806FD6"/>
    <w:rsid w:val="2E073E28"/>
    <w:rsid w:val="30082079"/>
    <w:rsid w:val="45267060"/>
    <w:rsid w:val="462B35F4"/>
    <w:rsid w:val="46832BFD"/>
    <w:rsid w:val="4725185F"/>
    <w:rsid w:val="53735E3F"/>
    <w:rsid w:val="5B212C79"/>
    <w:rsid w:val="5D63581C"/>
    <w:rsid w:val="5E760D6F"/>
    <w:rsid w:val="640B0B73"/>
    <w:rsid w:val="66A135B7"/>
    <w:rsid w:val="7A1A69CF"/>
    <w:rsid w:val="7BB95FDC"/>
    <w:rsid w:val="7EA261B1"/>
    <w:rsid w:val="7F8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1"/>
    <w:qFormat/>
    <w:rPr>
      <w:b/>
      <w:bCs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pPr>
      <w:spacing w:line="220" w:lineRule="exact"/>
      <w:ind w:left="720"/>
      <w:contextualSpacing/>
      <w:jc w:val="both"/>
    </w:pPr>
    <w:rPr>
      <w:rFonts w:eastAsia="Calibri" w:cs="Times New Roman"/>
      <w:lang w:eastAsia="en-US"/>
    </w:rPr>
  </w:style>
  <w:style w:type="paragraph" w:styleId="a8">
    <w:name w:val="Balloon Text"/>
    <w:basedOn w:val="a"/>
    <w:link w:val="a9"/>
    <w:rsid w:val="00584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845E5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a">
    <w:name w:val="Hyperlink"/>
    <w:basedOn w:val="a1"/>
    <w:rsid w:val="00E7607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760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1"/>
    <w:qFormat/>
    <w:rPr>
      <w:b/>
      <w:bCs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pPr>
      <w:spacing w:line="220" w:lineRule="exact"/>
      <w:ind w:left="720"/>
      <w:contextualSpacing/>
      <w:jc w:val="both"/>
    </w:pPr>
    <w:rPr>
      <w:rFonts w:eastAsia="Calibri" w:cs="Times New Roman"/>
      <w:lang w:eastAsia="en-US"/>
    </w:rPr>
  </w:style>
  <w:style w:type="paragraph" w:styleId="a8">
    <w:name w:val="Balloon Text"/>
    <w:basedOn w:val="a"/>
    <w:link w:val="a9"/>
    <w:rsid w:val="00584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845E5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a">
    <w:name w:val="Hyperlink"/>
    <w:basedOn w:val="a1"/>
    <w:rsid w:val="00E76073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760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64C4C-2293-40C3-989E-ECE2C1E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DIZAIN-6</dc:creator>
  <cp:lastModifiedBy>User-324</cp:lastModifiedBy>
  <cp:revision>15</cp:revision>
  <cp:lastPrinted>2021-05-13T16:01:00Z</cp:lastPrinted>
  <dcterms:created xsi:type="dcterms:W3CDTF">2019-02-08T14:59:00Z</dcterms:created>
  <dcterms:modified xsi:type="dcterms:W3CDTF">2021-05-15T07:01:00Z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