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6104" w:type="dxa"/>
        <w:jc w:val="righ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4"/>
      </w:tblGrid>
      <w:tr w:rsidR="006E4D7F" w:rsidTr="0007080B">
        <w:trPr>
          <w:trHeight w:val="1093"/>
          <w:jc w:val="right"/>
        </w:trPr>
        <w:tc>
          <w:tcPr>
            <w:tcW w:w="6104" w:type="dxa"/>
          </w:tcPr>
          <w:p w:rsidR="006E4D7F" w:rsidRPr="006E4D7F" w:rsidRDefault="006E4D7F" w:rsidP="004A47AA">
            <w:pPr>
              <w:spacing w:line="280" w:lineRule="exact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4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3</w:t>
            </w:r>
          </w:p>
          <w:p w:rsidR="006E4D7F" w:rsidRPr="00096CFB" w:rsidRDefault="006E4D7F" w:rsidP="000A6A30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4D7F">
              <w:rPr>
                <w:rFonts w:ascii="Times New Roman" w:hAnsi="Times New Roman"/>
                <w:sz w:val="28"/>
                <w:szCs w:val="28"/>
              </w:rPr>
              <w:t xml:space="preserve">к техническому заданию на оказание консультационных услуг по разработке бизнес-плана инвестиционного проекта Республики Беларусь, Международного банка реконструкции и развития и Европейского инвестиционного банка «Расширение устойчивого </w:t>
            </w:r>
            <w:proofErr w:type="spellStart"/>
            <w:r w:rsidRPr="006E4D7F">
              <w:rPr>
                <w:rFonts w:ascii="Times New Roman" w:hAnsi="Times New Roman"/>
                <w:sz w:val="28"/>
                <w:szCs w:val="28"/>
              </w:rPr>
              <w:t>энергопользования</w:t>
            </w:r>
            <w:proofErr w:type="spellEnd"/>
            <w:r w:rsidRPr="006E4D7F">
              <w:rPr>
                <w:rFonts w:ascii="Times New Roman" w:hAnsi="Times New Roman"/>
                <w:sz w:val="28"/>
                <w:szCs w:val="28"/>
              </w:rPr>
              <w:t xml:space="preserve">» (P165651). </w:t>
            </w:r>
            <w:r w:rsidRPr="006E4D7F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1. «Использование возобновляемой древесной биомассы для теплоснабжения»</w:t>
            </w:r>
          </w:p>
        </w:tc>
      </w:tr>
    </w:tbl>
    <w:p w:rsidR="006E4D7F" w:rsidRDefault="006E4D7F">
      <w:pPr>
        <w:pStyle w:val="a5"/>
        <w:jc w:val="center"/>
        <w:rPr>
          <w:sz w:val="28"/>
          <w:szCs w:val="28"/>
          <w:lang w:val="ru-RU"/>
        </w:rPr>
      </w:pPr>
    </w:p>
    <w:p w:rsidR="006E4D7F" w:rsidRPr="006E4D7F" w:rsidRDefault="006E4D7F">
      <w:pPr>
        <w:pStyle w:val="a5"/>
        <w:jc w:val="center"/>
        <w:rPr>
          <w:rFonts w:ascii="Times New Roman" w:hAnsi="Times New Roman" w:cs="Times New Roman"/>
          <w:b/>
          <w:lang w:val="ru-RU"/>
        </w:rPr>
      </w:pPr>
      <w:r w:rsidRPr="006E4D7F">
        <w:rPr>
          <w:rFonts w:ascii="Times New Roman" w:hAnsi="Times New Roman" w:cs="Times New Roman"/>
          <w:b/>
          <w:sz w:val="28"/>
          <w:szCs w:val="28"/>
          <w:lang w:val="ru-RU"/>
        </w:rPr>
        <w:t>Перечень данных, отражаемых в бизнес-плане Компонента 1 Проекта согласно требованиям МБРР и ЕИБ</w:t>
      </w:r>
    </w:p>
    <w:p w:rsidR="006E4D7F" w:rsidRPr="006E4D7F" w:rsidRDefault="006E4D7F">
      <w:pPr>
        <w:pStyle w:val="a5"/>
        <w:jc w:val="center"/>
        <w:rPr>
          <w:rFonts w:ascii="Times New Roman" w:hAnsi="Times New Roman" w:cs="Times New Roman"/>
          <w:lang w:val="ru-RU"/>
        </w:rPr>
      </w:pPr>
    </w:p>
    <w:p w:rsidR="00BC75C2" w:rsidRPr="006E4D7F" w:rsidRDefault="0060025A">
      <w:pPr>
        <w:pStyle w:val="a5"/>
        <w:jc w:val="center"/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Технико-экономическое обоснование для использования биомассы для централизованного</w:t>
      </w:r>
      <w:r w:rsidR="00302448" w:rsidRPr="006E4D7F">
        <w:rPr>
          <w:rFonts w:ascii="Times New Roman" w:hAnsi="Times New Roman" w:cs="Times New Roman"/>
          <w:lang w:val="ru-RU"/>
        </w:rPr>
        <w:t>/децентрализованного</w:t>
      </w:r>
      <w:r w:rsidRPr="006E4D7F">
        <w:rPr>
          <w:rFonts w:ascii="Times New Roman" w:hAnsi="Times New Roman" w:cs="Times New Roman"/>
          <w:lang w:val="ru-RU"/>
        </w:rPr>
        <w:t xml:space="preserve"> теплоснабжения</w:t>
      </w:r>
    </w:p>
    <w:p w:rsidR="00BC75C2" w:rsidRPr="006E4D7F" w:rsidRDefault="0060025A" w:rsidP="00302448">
      <w:pPr>
        <w:pStyle w:val="a5"/>
        <w:jc w:val="center"/>
        <w:rPr>
          <w:rFonts w:ascii="Times New Roman" w:hAnsi="Times New Roman" w:cs="Times New Roman"/>
        </w:rPr>
      </w:pPr>
      <w:r w:rsidRPr="006E4D7F">
        <w:rPr>
          <w:rFonts w:ascii="Times New Roman" w:hAnsi="Times New Roman" w:cs="Times New Roman"/>
          <w:lang w:val="ru-RU"/>
        </w:rPr>
        <w:t>Краткое описание</w:t>
      </w:r>
      <w:bookmarkStart w:id="0" w:name="_GoBack"/>
      <w:bookmarkEnd w:id="0"/>
    </w:p>
    <w:p w:rsidR="00BC75C2" w:rsidRPr="006E4D7F" w:rsidRDefault="0060025A">
      <w:pPr>
        <w:pStyle w:val="a6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Основные сведения</w:t>
      </w:r>
    </w:p>
    <w:p w:rsidR="00BC75C2" w:rsidRPr="006E4D7F" w:rsidRDefault="0060025A">
      <w:pPr>
        <w:pStyle w:val="a6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 xml:space="preserve">Охарактеризуйте текущую ситуацию в системе ЦТ в целом, потребителей </w:t>
      </w:r>
      <w:r w:rsidR="00187F04" w:rsidRPr="006E4D7F">
        <w:rPr>
          <w:rFonts w:ascii="Times New Roman" w:hAnsi="Times New Roman" w:cs="Times New Roman"/>
          <w:lang w:val="ru-RU"/>
        </w:rPr>
        <w:t>тепловой энергии</w:t>
      </w:r>
      <w:r w:rsidRPr="006E4D7F">
        <w:rPr>
          <w:rFonts w:ascii="Times New Roman" w:hAnsi="Times New Roman" w:cs="Times New Roman"/>
          <w:lang w:val="ru-RU"/>
        </w:rPr>
        <w:t>, теплоисточники, теплосети и пр.</w:t>
      </w:r>
    </w:p>
    <w:p w:rsidR="005A442B" w:rsidRPr="006E4D7F" w:rsidRDefault="005A442B" w:rsidP="005A442B">
      <w:pPr>
        <w:pStyle w:val="a6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опишите систему ЦТ (централизованного теплоснабжения) (длина сети, тепловая мощность, потери и т.д.);</w:t>
      </w:r>
    </w:p>
    <w:p w:rsidR="005A442B" w:rsidRPr="006E4D7F" w:rsidRDefault="005A442B" w:rsidP="005A442B">
      <w:pPr>
        <w:pStyle w:val="a6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 xml:space="preserve">текущее количество заказчиков/количество заказчиков за прошедшие периоды и потребность в тепле в соответствии с типом заказчиков (жилые здания, здания промышленного назначения и т.д.); </w:t>
      </w:r>
    </w:p>
    <w:p w:rsidR="005A442B" w:rsidRPr="006E4D7F" w:rsidRDefault="005A442B" w:rsidP="005A442B">
      <w:pPr>
        <w:pStyle w:val="a6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опишите формирование цены на тепловую энергию (текущая цена на тепловую энергию/цены на тепловую энергию за прошедшие периоды; расчет цены на тепловую энергию (например, автоматическое регулирование при увеличении цены на топливо), ожидаемая динамика цен);</w:t>
      </w:r>
    </w:p>
    <w:p w:rsidR="005A442B" w:rsidRPr="000A6A30" w:rsidRDefault="005A442B" w:rsidP="005A442B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auto"/>
          <w:lang w:val="ru-RU"/>
        </w:rPr>
      </w:pPr>
      <w:r w:rsidRPr="006E4D7F">
        <w:rPr>
          <w:rFonts w:ascii="Times New Roman" w:hAnsi="Times New Roman" w:cs="Times New Roman"/>
          <w:lang w:val="ru-RU"/>
        </w:rPr>
        <w:t xml:space="preserve">опишите сезонную потребность в тепле (как минимум, ежемесячно) и порядок ранжирования производителей электроэнергии по принципу роста производственных издержек в отношении </w:t>
      </w:r>
      <w:r w:rsidRPr="000A6A30">
        <w:rPr>
          <w:rFonts w:ascii="Times New Roman" w:hAnsi="Times New Roman" w:cs="Times New Roman"/>
          <w:color w:val="auto"/>
          <w:lang w:val="ru-RU"/>
        </w:rPr>
        <w:t>теплоснабжения;</w:t>
      </w:r>
    </w:p>
    <w:p w:rsidR="005A442B" w:rsidRPr="006E4D7F" w:rsidRDefault="005A442B" w:rsidP="005A442B">
      <w:pPr>
        <w:pStyle w:val="a6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 xml:space="preserve"> исследования по </w:t>
      </w:r>
      <w:r w:rsidR="00784BD9" w:rsidRPr="006E4D7F">
        <w:rPr>
          <w:rFonts w:ascii="Times New Roman" w:hAnsi="Times New Roman" w:cs="Times New Roman"/>
          <w:lang w:val="ru-RU"/>
        </w:rPr>
        <w:t>прогнозу увеличения тепловой нагрузки</w:t>
      </w:r>
      <w:r w:rsidRPr="006E4D7F">
        <w:rPr>
          <w:rFonts w:ascii="Times New Roman" w:hAnsi="Times New Roman" w:cs="Times New Roman"/>
          <w:lang w:val="ru-RU"/>
        </w:rPr>
        <w:t xml:space="preserve">; </w:t>
      </w:r>
    </w:p>
    <w:p w:rsidR="005A442B" w:rsidRPr="006E4D7F" w:rsidRDefault="00360C84" w:rsidP="005A442B">
      <w:pPr>
        <w:pStyle w:val="a6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опишите</w:t>
      </w:r>
      <w:r w:rsidR="005A442B" w:rsidRPr="006E4D7F">
        <w:rPr>
          <w:rFonts w:ascii="Times New Roman" w:hAnsi="Times New Roman" w:cs="Times New Roman"/>
          <w:lang w:val="ru-RU"/>
        </w:rPr>
        <w:t xml:space="preserve"> сезонный </w:t>
      </w:r>
      <w:r w:rsidR="00784BD9" w:rsidRPr="006E4D7F">
        <w:rPr>
          <w:rFonts w:ascii="Times New Roman" w:hAnsi="Times New Roman" w:cs="Times New Roman"/>
          <w:lang w:val="ru-RU"/>
        </w:rPr>
        <w:t>график выработки тепла</w:t>
      </w:r>
      <w:r w:rsidR="005A442B" w:rsidRPr="006E4D7F">
        <w:rPr>
          <w:rFonts w:ascii="Times New Roman" w:hAnsi="Times New Roman" w:cs="Times New Roman"/>
          <w:lang w:val="ru-RU"/>
        </w:rPr>
        <w:t xml:space="preserve"> по проекту (ежемесячно).</w:t>
      </w:r>
    </w:p>
    <w:p w:rsidR="00BC75C2" w:rsidRPr="006E4D7F" w:rsidRDefault="0060025A">
      <w:pPr>
        <w:pStyle w:val="a6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Тепловая нагрузка</w:t>
      </w:r>
    </w:p>
    <w:p w:rsidR="00BC75C2" w:rsidRPr="006E4D7F" w:rsidRDefault="0060025A">
      <w:pPr>
        <w:pStyle w:val="a6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proofErr w:type="gramStart"/>
      <w:r w:rsidRPr="006E4D7F">
        <w:rPr>
          <w:rFonts w:ascii="Times New Roman" w:hAnsi="Times New Roman" w:cs="Times New Roman"/>
          <w:lang w:val="ru-RU"/>
        </w:rPr>
        <w:t xml:space="preserve">Опишите динамику развития потребностей в </w:t>
      </w:r>
      <w:proofErr w:type="spellStart"/>
      <w:r w:rsidRPr="006E4D7F">
        <w:rPr>
          <w:rFonts w:ascii="Times New Roman" w:hAnsi="Times New Roman" w:cs="Times New Roman"/>
          <w:lang w:val="ru-RU"/>
        </w:rPr>
        <w:t>теплоэнергии</w:t>
      </w:r>
      <w:proofErr w:type="spellEnd"/>
      <w:r w:rsidRPr="006E4D7F">
        <w:rPr>
          <w:rFonts w:ascii="Times New Roman" w:hAnsi="Times New Roman" w:cs="Times New Roman"/>
          <w:lang w:val="ru-RU"/>
        </w:rPr>
        <w:t xml:space="preserve"> за последние 5 лет с точки зрения пиковой нагрузки [МВт] и годовой выработки тепловой энергии [Гкал/год], в </w:t>
      </w:r>
      <w:r w:rsidRPr="006E4D7F">
        <w:rPr>
          <w:rFonts w:ascii="Times New Roman" w:hAnsi="Times New Roman" w:cs="Times New Roman"/>
          <w:lang w:val="ru-RU"/>
        </w:rPr>
        <w:lastRenderedPageBreak/>
        <w:t>том числе для целей отопления и горячего водоснабжения.</w:t>
      </w:r>
      <w:proofErr w:type="gramEnd"/>
      <w:r w:rsidRPr="006E4D7F">
        <w:rPr>
          <w:rFonts w:ascii="Times New Roman" w:hAnsi="Times New Roman" w:cs="Times New Roman"/>
          <w:lang w:val="ru-RU"/>
        </w:rPr>
        <w:t xml:space="preserve"> Включите информацию о максимальных тепловых нагрузках, максимальной и средней нагрузке на ГВС в настоящее время и </w:t>
      </w:r>
      <w:r w:rsidR="00187F04" w:rsidRPr="006E4D7F">
        <w:rPr>
          <w:rFonts w:ascii="Times New Roman" w:hAnsi="Times New Roman" w:cs="Times New Roman"/>
          <w:lang w:val="ru-RU"/>
        </w:rPr>
        <w:t xml:space="preserve">на </w:t>
      </w:r>
      <w:proofErr w:type="gramStart"/>
      <w:r w:rsidR="00187F04" w:rsidRPr="006E4D7F">
        <w:rPr>
          <w:rFonts w:ascii="Times New Roman" w:hAnsi="Times New Roman" w:cs="Times New Roman"/>
          <w:lang w:val="ru-RU"/>
        </w:rPr>
        <w:t>следующие</w:t>
      </w:r>
      <w:proofErr w:type="gramEnd"/>
      <w:r w:rsidRPr="006E4D7F">
        <w:rPr>
          <w:rFonts w:ascii="Times New Roman" w:hAnsi="Times New Roman" w:cs="Times New Roman"/>
          <w:lang w:val="ru-RU"/>
        </w:rPr>
        <w:t xml:space="preserve"> 5 лет, фактической нагрузке на отопление и ГВС в настоящее время и прогнозах на 5-летний период. Подгот</w:t>
      </w:r>
      <w:r w:rsidR="00187F04" w:rsidRPr="006E4D7F">
        <w:rPr>
          <w:rFonts w:ascii="Times New Roman" w:hAnsi="Times New Roman" w:cs="Times New Roman"/>
          <w:lang w:val="ru-RU"/>
        </w:rPr>
        <w:t>овьте прогноз по выработке тепловой энергии</w:t>
      </w:r>
      <w:r w:rsidRPr="006E4D7F">
        <w:rPr>
          <w:rFonts w:ascii="Times New Roman" w:hAnsi="Times New Roman" w:cs="Times New Roman"/>
          <w:lang w:val="ru-RU"/>
        </w:rPr>
        <w:t xml:space="preserve"> на ближайшие 5 лет с учетом ожидаемых мер по повышению энергоэффективности на уровне зданий и системы ЦТ, а также подключения новых потребителей. График динамики тепловой нагрузки необходимо включить в приложение к ТЭО.</w:t>
      </w:r>
    </w:p>
    <w:p w:rsidR="00BC75C2" w:rsidRPr="006E4D7F" w:rsidRDefault="0060025A">
      <w:pPr>
        <w:pStyle w:val="a6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Выработка тепловой энергии</w:t>
      </w:r>
      <w:r w:rsidRPr="006E4D7F">
        <w:rPr>
          <w:rFonts w:ascii="Times New Roman" w:hAnsi="Times New Roman" w:cs="Times New Roman"/>
        </w:rPr>
        <w:t xml:space="preserve"> </w:t>
      </w:r>
    </w:p>
    <w:p w:rsidR="00BC75C2" w:rsidRPr="006E4D7F" w:rsidRDefault="0060025A">
      <w:pPr>
        <w:pStyle w:val="a6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Описание котельных установок с</w:t>
      </w:r>
      <w:r w:rsidR="00187F04" w:rsidRPr="006E4D7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87F04" w:rsidRPr="006E4D7F">
        <w:rPr>
          <w:rFonts w:ascii="Times New Roman" w:hAnsi="Times New Roman" w:cs="Times New Roman"/>
          <w:lang w:val="ru-RU"/>
        </w:rPr>
        <w:t>бО</w:t>
      </w:r>
      <w:r w:rsidRPr="006E4D7F">
        <w:rPr>
          <w:rFonts w:ascii="Times New Roman" w:hAnsi="Times New Roman" w:cs="Times New Roman"/>
          <w:lang w:val="ru-RU"/>
        </w:rPr>
        <w:t>льшей</w:t>
      </w:r>
      <w:proofErr w:type="spellEnd"/>
      <w:r w:rsidRPr="006E4D7F">
        <w:rPr>
          <w:rFonts w:ascii="Times New Roman" w:hAnsi="Times New Roman" w:cs="Times New Roman"/>
          <w:lang w:val="ru-RU"/>
        </w:rPr>
        <w:t xml:space="preserve"> степенью детализации: каждый котел, мощность (МВт), тип, год </w:t>
      </w:r>
      <w:r w:rsidR="00187F04" w:rsidRPr="006E4D7F">
        <w:rPr>
          <w:rFonts w:ascii="Times New Roman" w:hAnsi="Times New Roman" w:cs="Times New Roman"/>
          <w:lang w:val="ru-RU"/>
        </w:rPr>
        <w:t>производства и установки</w:t>
      </w:r>
      <w:r w:rsidRPr="006E4D7F">
        <w:rPr>
          <w:rFonts w:ascii="Times New Roman" w:hAnsi="Times New Roman" w:cs="Times New Roman"/>
          <w:lang w:val="ru-RU"/>
        </w:rPr>
        <w:t>, топливо, состояние</w:t>
      </w:r>
      <w:r w:rsidR="00187F04" w:rsidRPr="006E4D7F">
        <w:rPr>
          <w:rFonts w:ascii="Times New Roman" w:hAnsi="Times New Roman" w:cs="Times New Roman"/>
          <w:lang w:val="ru-RU"/>
        </w:rPr>
        <w:t>, КПД</w:t>
      </w:r>
      <w:r w:rsidRPr="006E4D7F">
        <w:rPr>
          <w:rFonts w:ascii="Times New Roman" w:hAnsi="Times New Roman" w:cs="Times New Roman"/>
          <w:lang w:val="ru-RU"/>
        </w:rPr>
        <w:t xml:space="preserve"> и пр.</w:t>
      </w:r>
    </w:p>
    <w:p w:rsidR="00BC75C2" w:rsidRPr="006E4D7F" w:rsidRDefault="0060025A">
      <w:pPr>
        <w:pStyle w:val="a6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 xml:space="preserve">В чем заключаются основные проблемы? Какие проблемы, как ожидается, будут решены посредством инвестиций в </w:t>
      </w:r>
      <w:r w:rsidR="00187F04" w:rsidRPr="006E4D7F">
        <w:rPr>
          <w:rFonts w:ascii="Times New Roman" w:hAnsi="Times New Roman" w:cs="Times New Roman"/>
          <w:lang w:val="ru-RU"/>
        </w:rPr>
        <w:t>котельные на биомассе</w:t>
      </w:r>
      <w:r w:rsidRPr="006E4D7F">
        <w:rPr>
          <w:rFonts w:ascii="Times New Roman" w:hAnsi="Times New Roman" w:cs="Times New Roman"/>
          <w:lang w:val="ru-RU"/>
        </w:rPr>
        <w:t>?</w:t>
      </w:r>
    </w:p>
    <w:p w:rsidR="00187F04" w:rsidRPr="006E4D7F" w:rsidRDefault="0060025A" w:rsidP="00187F04">
      <w:pPr>
        <w:pStyle w:val="a6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Существуют ли какие-либо достоверно подтвержденные перспективы увеличения тепловой нагрузки? Укажите количественные данные</w:t>
      </w:r>
      <w:r w:rsidR="00187F04" w:rsidRPr="006E4D7F">
        <w:rPr>
          <w:rFonts w:ascii="Times New Roman" w:hAnsi="Times New Roman" w:cs="Times New Roman"/>
          <w:lang w:val="ru-RU"/>
        </w:rPr>
        <w:t xml:space="preserve">, </w:t>
      </w:r>
      <w:r w:rsidRPr="006E4D7F">
        <w:rPr>
          <w:rFonts w:ascii="Times New Roman" w:hAnsi="Times New Roman" w:cs="Times New Roman"/>
          <w:lang w:val="ru-RU"/>
        </w:rPr>
        <w:t>ссылк</w:t>
      </w:r>
      <w:r w:rsidR="00187F04" w:rsidRPr="006E4D7F">
        <w:rPr>
          <w:rFonts w:ascii="Times New Roman" w:hAnsi="Times New Roman" w:cs="Times New Roman"/>
          <w:lang w:val="ru-RU"/>
        </w:rPr>
        <w:t>и</w:t>
      </w:r>
      <w:r w:rsidRPr="006E4D7F">
        <w:rPr>
          <w:rFonts w:ascii="Times New Roman" w:hAnsi="Times New Roman" w:cs="Times New Roman"/>
          <w:lang w:val="ru-RU"/>
        </w:rPr>
        <w:t xml:space="preserve"> на утвержденные документы</w:t>
      </w:r>
      <w:r w:rsidR="00187F04" w:rsidRPr="006E4D7F">
        <w:rPr>
          <w:rFonts w:ascii="Times New Roman" w:hAnsi="Times New Roman" w:cs="Times New Roman"/>
          <w:lang w:val="ru-RU"/>
        </w:rPr>
        <w:t xml:space="preserve"> и/или копии документов</w:t>
      </w:r>
    </w:p>
    <w:p w:rsidR="00BC75C2" w:rsidRPr="006E4D7F" w:rsidRDefault="0060025A" w:rsidP="00187F04">
      <w:pPr>
        <w:pStyle w:val="a6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 xml:space="preserve">Инвестиционные потребности в сфере передачи и распределения </w:t>
      </w:r>
      <w:proofErr w:type="spellStart"/>
      <w:r w:rsidRPr="006E4D7F">
        <w:rPr>
          <w:rFonts w:ascii="Times New Roman" w:hAnsi="Times New Roman" w:cs="Times New Roman"/>
          <w:lang w:val="ru-RU"/>
        </w:rPr>
        <w:t>теплоэнергии</w:t>
      </w:r>
      <w:proofErr w:type="spellEnd"/>
      <w:r w:rsidRPr="006E4D7F">
        <w:rPr>
          <w:rFonts w:ascii="Times New Roman" w:hAnsi="Times New Roman" w:cs="Times New Roman"/>
          <w:lang w:val="ru-RU"/>
        </w:rPr>
        <w:t xml:space="preserve"> </w:t>
      </w:r>
    </w:p>
    <w:p w:rsidR="00BC75C2" w:rsidRPr="006E4D7F" w:rsidRDefault="0060025A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6E4D7F">
        <w:rPr>
          <w:rFonts w:ascii="Times New Roman" w:hAnsi="Times New Roman" w:cs="Times New Roman"/>
          <w:lang w:val="ru-RU"/>
        </w:rPr>
        <w:t xml:space="preserve">Опишите состояние сетей ЦТ и потери </w:t>
      </w:r>
      <w:proofErr w:type="spellStart"/>
      <w:r w:rsidRPr="006E4D7F">
        <w:rPr>
          <w:rFonts w:ascii="Times New Roman" w:hAnsi="Times New Roman" w:cs="Times New Roman"/>
          <w:lang w:val="ru-RU"/>
        </w:rPr>
        <w:t>теплоэнергии</w:t>
      </w:r>
      <w:proofErr w:type="spellEnd"/>
      <w:r w:rsidRPr="006E4D7F">
        <w:rPr>
          <w:rFonts w:ascii="Times New Roman" w:hAnsi="Times New Roman" w:cs="Times New Roman"/>
          <w:lang w:val="ru-RU"/>
        </w:rPr>
        <w:t>. Осуществлялись ли за последние 5 лет какие-либо инвестиции? Укажите отдельно потери, обусловленные отсутствием приборов учета</w:t>
      </w:r>
      <w:r w:rsidRPr="006E4D7F">
        <w:rPr>
          <w:rFonts w:ascii="Times New Roman" w:hAnsi="Times New Roman" w:cs="Times New Roman"/>
        </w:rPr>
        <w:t>.</w:t>
      </w:r>
    </w:p>
    <w:p w:rsidR="00BC75C2" w:rsidRPr="006E4D7F" w:rsidRDefault="0060025A">
      <w:pPr>
        <w:pStyle w:val="a6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Требуются ли в рамках данного проекта какие-либо инвестиции?</w:t>
      </w:r>
    </w:p>
    <w:p w:rsidR="00BC75C2" w:rsidRPr="006E4D7F" w:rsidRDefault="0060025A">
      <w:pPr>
        <w:pStyle w:val="a6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 xml:space="preserve">Распределение </w:t>
      </w:r>
      <w:proofErr w:type="spellStart"/>
      <w:r w:rsidRPr="006E4D7F">
        <w:rPr>
          <w:rFonts w:ascii="Times New Roman" w:hAnsi="Times New Roman" w:cs="Times New Roman"/>
          <w:lang w:val="ru-RU"/>
        </w:rPr>
        <w:t>теплоэнергии</w:t>
      </w:r>
      <w:proofErr w:type="spellEnd"/>
      <w:r w:rsidRPr="006E4D7F">
        <w:rPr>
          <w:rFonts w:ascii="Times New Roman" w:hAnsi="Times New Roman" w:cs="Times New Roman"/>
          <w:lang w:val="ru-RU"/>
        </w:rPr>
        <w:t xml:space="preserve"> с использованием ЦТП и/или ИТП — краткое описание.</w:t>
      </w:r>
    </w:p>
    <w:p w:rsidR="00BC75C2" w:rsidRPr="006E4D7F" w:rsidRDefault="0060025A">
      <w:pPr>
        <w:pStyle w:val="a6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Требуются ли в рамках данного проекта какие-либо инвестиции?</w:t>
      </w:r>
    </w:p>
    <w:p w:rsidR="00BC75C2" w:rsidRPr="006E4D7F" w:rsidRDefault="0060025A" w:rsidP="007A4FA8">
      <w:pPr>
        <w:pStyle w:val="a6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Альтернативные варианты технических решений с подробным описанием</w:t>
      </w:r>
    </w:p>
    <w:p w:rsidR="00BC75C2" w:rsidRPr="006E4D7F" w:rsidRDefault="0060025A">
      <w:pPr>
        <w:pStyle w:val="a6"/>
        <w:numPr>
          <w:ilvl w:val="1"/>
          <w:numId w:val="12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Обычный ход деятельности (= сохранение существующей системы с минимальными инвестициями)</w:t>
      </w:r>
    </w:p>
    <w:p w:rsidR="00BC75C2" w:rsidRPr="006E4D7F" w:rsidRDefault="0060025A">
      <w:pPr>
        <w:pStyle w:val="a6"/>
        <w:numPr>
          <w:ilvl w:val="1"/>
          <w:numId w:val="12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Альтернативный сценарий с использованием биомассы для центрального теплоснабжения</w:t>
      </w:r>
    </w:p>
    <w:p w:rsidR="00BC75C2" w:rsidRPr="006E4D7F" w:rsidRDefault="0060025A">
      <w:pPr>
        <w:pStyle w:val="a6"/>
        <w:numPr>
          <w:ilvl w:val="1"/>
          <w:numId w:val="12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 xml:space="preserve">Другие варианты с использованием биомассы (возможно использование децентрализованных теплоисточников = твердотопливные котлы </w:t>
      </w:r>
      <w:proofErr w:type="spellStart"/>
      <w:r w:rsidRPr="006E4D7F">
        <w:rPr>
          <w:rFonts w:ascii="Times New Roman" w:hAnsi="Times New Roman" w:cs="Times New Roman"/>
          <w:lang w:val="ru-RU"/>
        </w:rPr>
        <w:t>пеллетного</w:t>
      </w:r>
      <w:proofErr w:type="spellEnd"/>
      <w:r w:rsidRPr="006E4D7F">
        <w:rPr>
          <w:rFonts w:ascii="Times New Roman" w:hAnsi="Times New Roman" w:cs="Times New Roman"/>
          <w:lang w:val="ru-RU"/>
        </w:rPr>
        <w:t xml:space="preserve"> типа для теплоснабжения отдельных зданий)</w:t>
      </w:r>
    </w:p>
    <w:p w:rsidR="00BC75C2" w:rsidRPr="006E4D7F" w:rsidRDefault="0060025A">
      <w:pPr>
        <w:pStyle w:val="a6"/>
        <w:numPr>
          <w:ilvl w:val="1"/>
          <w:numId w:val="12"/>
        </w:numPr>
        <w:rPr>
          <w:rFonts w:ascii="Times New Roman" w:hAnsi="Times New Roman" w:cs="Times New Roman"/>
        </w:rPr>
      </w:pPr>
      <w:proofErr w:type="spellStart"/>
      <w:r w:rsidRPr="006E4D7F">
        <w:rPr>
          <w:rFonts w:ascii="Times New Roman" w:hAnsi="Times New Roman" w:cs="Times New Roman"/>
        </w:rPr>
        <w:t>Другие</w:t>
      </w:r>
      <w:proofErr w:type="spellEnd"/>
      <w:r w:rsidRPr="006E4D7F">
        <w:rPr>
          <w:rFonts w:ascii="Times New Roman" w:hAnsi="Times New Roman" w:cs="Times New Roman"/>
        </w:rPr>
        <w:t xml:space="preserve"> </w:t>
      </w:r>
      <w:proofErr w:type="spellStart"/>
      <w:r w:rsidRPr="006E4D7F">
        <w:rPr>
          <w:rFonts w:ascii="Times New Roman" w:hAnsi="Times New Roman" w:cs="Times New Roman"/>
        </w:rPr>
        <w:t>локальные</w:t>
      </w:r>
      <w:proofErr w:type="spellEnd"/>
      <w:r w:rsidRPr="006E4D7F">
        <w:rPr>
          <w:rFonts w:ascii="Times New Roman" w:hAnsi="Times New Roman" w:cs="Times New Roman"/>
        </w:rPr>
        <w:t xml:space="preserve"> </w:t>
      </w:r>
      <w:r w:rsidRPr="006E4D7F">
        <w:rPr>
          <w:rFonts w:ascii="Times New Roman" w:hAnsi="Times New Roman" w:cs="Times New Roman"/>
          <w:lang w:val="ru-RU"/>
        </w:rPr>
        <w:t>технические решения</w:t>
      </w:r>
    </w:p>
    <w:p w:rsidR="00BC75C2" w:rsidRPr="006E4D7F" w:rsidRDefault="0060025A" w:rsidP="007A4FA8">
      <w:pPr>
        <w:pStyle w:val="a6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Сметы затрат для всех сценариев</w:t>
      </w:r>
    </w:p>
    <w:p w:rsidR="00BC75C2" w:rsidRPr="006E4D7F" w:rsidRDefault="0060025A">
      <w:pPr>
        <w:pStyle w:val="a6"/>
        <w:numPr>
          <w:ilvl w:val="1"/>
          <w:numId w:val="12"/>
        </w:numPr>
        <w:rPr>
          <w:rFonts w:ascii="Times New Roman" w:hAnsi="Times New Roman" w:cs="Times New Roman"/>
        </w:rPr>
      </w:pPr>
      <w:r w:rsidRPr="006E4D7F">
        <w:rPr>
          <w:rFonts w:ascii="Times New Roman" w:hAnsi="Times New Roman" w:cs="Times New Roman"/>
          <w:lang w:val="ru-RU"/>
        </w:rPr>
        <w:t>Сметы затрат должны быть составлены на основе в целом единообразных удельных затрат (для различных эксплуатирующих организаций, по крайней мере, для инвестиций в твердотопливные котельные, в долл. США</w:t>
      </w:r>
      <w:r w:rsidRPr="006E4D7F">
        <w:rPr>
          <w:rFonts w:ascii="Times New Roman" w:hAnsi="Times New Roman" w:cs="Times New Roman"/>
        </w:rPr>
        <w:t>/</w:t>
      </w:r>
      <w:proofErr w:type="spellStart"/>
      <w:r w:rsidRPr="006E4D7F">
        <w:rPr>
          <w:rFonts w:ascii="Times New Roman" w:hAnsi="Times New Roman" w:cs="Times New Roman"/>
        </w:rPr>
        <w:t>МВт</w:t>
      </w:r>
      <w:proofErr w:type="spellEnd"/>
      <w:r w:rsidRPr="006E4D7F">
        <w:rPr>
          <w:rFonts w:ascii="Times New Roman" w:hAnsi="Times New Roman" w:cs="Times New Roman"/>
        </w:rPr>
        <w:t>)</w:t>
      </w:r>
    </w:p>
    <w:p w:rsidR="00BC75C2" w:rsidRPr="006E4D7F" w:rsidRDefault="0060025A">
      <w:pPr>
        <w:pStyle w:val="a6"/>
        <w:numPr>
          <w:ilvl w:val="1"/>
          <w:numId w:val="12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lastRenderedPageBreak/>
        <w:t xml:space="preserve">Сметы затрат должны также включать инвестиции в </w:t>
      </w:r>
      <w:r w:rsidR="00187F04" w:rsidRPr="006E4D7F">
        <w:rPr>
          <w:rFonts w:ascii="Times New Roman" w:hAnsi="Times New Roman" w:cs="Times New Roman"/>
          <w:lang w:val="ru-RU"/>
        </w:rPr>
        <w:t>теплотрассы</w:t>
      </w:r>
      <w:r w:rsidRPr="006E4D7F">
        <w:rPr>
          <w:rFonts w:ascii="Times New Roman" w:hAnsi="Times New Roman" w:cs="Times New Roman"/>
          <w:lang w:val="ru-RU"/>
        </w:rPr>
        <w:t xml:space="preserve">, </w:t>
      </w:r>
      <w:r w:rsidR="00187F04" w:rsidRPr="006E4D7F">
        <w:rPr>
          <w:rFonts w:ascii="Times New Roman" w:hAnsi="Times New Roman" w:cs="Times New Roman"/>
          <w:lang w:val="ru-RU"/>
        </w:rPr>
        <w:t xml:space="preserve">ЦТП/ИТП </w:t>
      </w:r>
      <w:r w:rsidRPr="006E4D7F">
        <w:rPr>
          <w:rFonts w:ascii="Times New Roman" w:hAnsi="Times New Roman" w:cs="Times New Roman"/>
          <w:lang w:val="ru-RU"/>
        </w:rPr>
        <w:t>и другие инвестиции (если таковые необходимы)</w:t>
      </w:r>
    </w:p>
    <w:p w:rsidR="00BC75C2" w:rsidRPr="006E4D7F" w:rsidRDefault="0060025A">
      <w:pPr>
        <w:pStyle w:val="a6"/>
        <w:numPr>
          <w:ilvl w:val="1"/>
          <w:numId w:val="12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Сметы расходов должны включать физические непредвиденные расходы в размере 10 - 15%</w:t>
      </w:r>
    </w:p>
    <w:p w:rsidR="00187F04" w:rsidRPr="006E4D7F" w:rsidRDefault="00187F04" w:rsidP="007A4FA8">
      <w:pPr>
        <w:pStyle w:val="a6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Стоимость 1 Гкал тепловой энергии – до и после реализации проекта (без НДС)</w:t>
      </w:r>
    </w:p>
    <w:p w:rsidR="00BC75C2" w:rsidRPr="006E4D7F" w:rsidRDefault="0060025A" w:rsidP="007A4FA8">
      <w:pPr>
        <w:pStyle w:val="a6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Природоохранные</w:t>
      </w:r>
      <w:r w:rsidRPr="006E4D7F">
        <w:rPr>
          <w:rFonts w:ascii="Times New Roman" w:hAnsi="Times New Roman" w:cs="Times New Roman"/>
        </w:rPr>
        <w:t xml:space="preserve"> и </w:t>
      </w:r>
      <w:proofErr w:type="spellStart"/>
      <w:r w:rsidRPr="006E4D7F">
        <w:rPr>
          <w:rFonts w:ascii="Times New Roman" w:hAnsi="Times New Roman" w:cs="Times New Roman"/>
        </w:rPr>
        <w:t>социальные</w:t>
      </w:r>
      <w:proofErr w:type="spellEnd"/>
      <w:r w:rsidRPr="006E4D7F">
        <w:rPr>
          <w:rFonts w:ascii="Times New Roman" w:hAnsi="Times New Roman" w:cs="Times New Roman"/>
        </w:rPr>
        <w:t xml:space="preserve"> </w:t>
      </w:r>
      <w:proofErr w:type="spellStart"/>
      <w:r w:rsidRPr="006E4D7F">
        <w:rPr>
          <w:rFonts w:ascii="Times New Roman" w:hAnsi="Times New Roman" w:cs="Times New Roman"/>
        </w:rPr>
        <w:t>вопросы</w:t>
      </w:r>
      <w:proofErr w:type="spellEnd"/>
    </w:p>
    <w:p w:rsidR="00BC75C2" w:rsidRPr="006E4D7F" w:rsidRDefault="0060025A">
      <w:pPr>
        <w:pStyle w:val="a6"/>
        <w:numPr>
          <w:ilvl w:val="1"/>
          <w:numId w:val="12"/>
        </w:numPr>
        <w:rPr>
          <w:rFonts w:ascii="Times New Roman" w:hAnsi="Times New Roman" w:cs="Times New Roman"/>
        </w:rPr>
      </w:pPr>
      <w:proofErr w:type="spellStart"/>
      <w:r w:rsidRPr="006E4D7F">
        <w:rPr>
          <w:rFonts w:ascii="Times New Roman" w:hAnsi="Times New Roman" w:cs="Times New Roman"/>
        </w:rPr>
        <w:t>Возможны</w:t>
      </w:r>
      <w:proofErr w:type="spellEnd"/>
      <w:r w:rsidRPr="006E4D7F">
        <w:rPr>
          <w:rFonts w:ascii="Times New Roman" w:hAnsi="Times New Roman" w:cs="Times New Roman"/>
          <w:lang w:val="ru-RU"/>
        </w:rPr>
        <w:t>й отвод</w:t>
      </w:r>
      <w:r w:rsidRPr="006E4D7F">
        <w:rPr>
          <w:rFonts w:ascii="Times New Roman" w:hAnsi="Times New Roman" w:cs="Times New Roman"/>
        </w:rPr>
        <w:t xml:space="preserve"> </w:t>
      </w:r>
      <w:proofErr w:type="spellStart"/>
      <w:r w:rsidRPr="006E4D7F">
        <w:rPr>
          <w:rFonts w:ascii="Times New Roman" w:hAnsi="Times New Roman" w:cs="Times New Roman"/>
        </w:rPr>
        <w:t>земель</w:t>
      </w:r>
      <w:proofErr w:type="spellEnd"/>
    </w:p>
    <w:p w:rsidR="00BC75C2" w:rsidRPr="006E4D7F" w:rsidRDefault="0060025A">
      <w:pPr>
        <w:pStyle w:val="a6"/>
        <w:numPr>
          <w:ilvl w:val="1"/>
          <w:numId w:val="12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Прочие вопросы (например, расположение котельной в непосредственной близости от многоквартирных домов и пр</w:t>
      </w:r>
      <w:r w:rsidR="00187F04" w:rsidRPr="006E4D7F">
        <w:rPr>
          <w:rFonts w:ascii="Times New Roman" w:hAnsi="Times New Roman" w:cs="Times New Roman"/>
          <w:lang w:val="ru-RU"/>
        </w:rPr>
        <w:t>.)</w:t>
      </w:r>
    </w:p>
    <w:p w:rsidR="00BC75C2" w:rsidRPr="006E4D7F" w:rsidRDefault="0060025A" w:rsidP="007A4FA8">
      <w:pPr>
        <w:pStyle w:val="a6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Поставки</w:t>
      </w:r>
      <w:r w:rsidRPr="006E4D7F">
        <w:rPr>
          <w:rFonts w:ascii="Times New Roman" w:hAnsi="Times New Roman" w:cs="Times New Roman"/>
        </w:rPr>
        <w:t xml:space="preserve"> </w:t>
      </w:r>
      <w:proofErr w:type="spellStart"/>
      <w:r w:rsidRPr="006E4D7F">
        <w:rPr>
          <w:rFonts w:ascii="Times New Roman" w:hAnsi="Times New Roman" w:cs="Times New Roman"/>
        </w:rPr>
        <w:t>топлива</w:t>
      </w:r>
      <w:proofErr w:type="spellEnd"/>
      <w:r w:rsidRPr="006E4D7F">
        <w:rPr>
          <w:rFonts w:ascii="Times New Roman" w:hAnsi="Times New Roman" w:cs="Times New Roman"/>
        </w:rPr>
        <w:t xml:space="preserve"> </w:t>
      </w:r>
      <w:proofErr w:type="spellStart"/>
      <w:r w:rsidRPr="006E4D7F">
        <w:rPr>
          <w:rFonts w:ascii="Times New Roman" w:hAnsi="Times New Roman" w:cs="Times New Roman"/>
        </w:rPr>
        <w:t>из</w:t>
      </w:r>
      <w:proofErr w:type="spellEnd"/>
      <w:r w:rsidRPr="006E4D7F">
        <w:rPr>
          <w:rFonts w:ascii="Times New Roman" w:hAnsi="Times New Roman" w:cs="Times New Roman"/>
        </w:rPr>
        <w:t xml:space="preserve"> </w:t>
      </w:r>
      <w:proofErr w:type="spellStart"/>
      <w:r w:rsidRPr="006E4D7F">
        <w:rPr>
          <w:rFonts w:ascii="Times New Roman" w:hAnsi="Times New Roman" w:cs="Times New Roman"/>
        </w:rPr>
        <w:t>биомассы</w:t>
      </w:r>
      <w:proofErr w:type="spellEnd"/>
    </w:p>
    <w:p w:rsidR="00BC75C2" w:rsidRPr="006E4D7F" w:rsidRDefault="0060025A">
      <w:pPr>
        <w:pStyle w:val="a6"/>
        <w:numPr>
          <w:ilvl w:val="1"/>
          <w:numId w:val="12"/>
        </w:numPr>
        <w:rPr>
          <w:rFonts w:ascii="Times New Roman" w:hAnsi="Times New Roman" w:cs="Times New Roman"/>
        </w:rPr>
      </w:pPr>
      <w:proofErr w:type="spellStart"/>
      <w:r w:rsidRPr="006E4D7F">
        <w:rPr>
          <w:rFonts w:ascii="Times New Roman" w:hAnsi="Times New Roman" w:cs="Times New Roman"/>
        </w:rPr>
        <w:t>Поставщик</w:t>
      </w:r>
      <w:proofErr w:type="spellEnd"/>
      <w:r w:rsidRPr="006E4D7F">
        <w:rPr>
          <w:rFonts w:ascii="Times New Roman" w:hAnsi="Times New Roman" w:cs="Times New Roman"/>
        </w:rPr>
        <w:t xml:space="preserve"> </w:t>
      </w:r>
      <w:proofErr w:type="spellStart"/>
      <w:r w:rsidRPr="006E4D7F">
        <w:rPr>
          <w:rFonts w:ascii="Times New Roman" w:hAnsi="Times New Roman" w:cs="Times New Roman"/>
        </w:rPr>
        <w:t>биомассы</w:t>
      </w:r>
      <w:proofErr w:type="spellEnd"/>
      <w:r w:rsidRPr="006E4D7F">
        <w:rPr>
          <w:rFonts w:ascii="Times New Roman" w:hAnsi="Times New Roman" w:cs="Times New Roman"/>
        </w:rPr>
        <w:t xml:space="preserve"> </w:t>
      </w:r>
    </w:p>
    <w:p w:rsidR="00BC75C2" w:rsidRPr="006E4D7F" w:rsidRDefault="0060025A">
      <w:pPr>
        <w:pStyle w:val="a6"/>
        <w:numPr>
          <w:ilvl w:val="1"/>
          <w:numId w:val="12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Наличие необходимой инфраструктуры на площадке</w:t>
      </w:r>
    </w:p>
    <w:p w:rsidR="00BC75C2" w:rsidRPr="006E4D7F" w:rsidRDefault="0060025A">
      <w:pPr>
        <w:pStyle w:val="a6"/>
        <w:numPr>
          <w:ilvl w:val="1"/>
          <w:numId w:val="12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Качество биомассы и наличие сертификата устойчивого лесопользования</w:t>
      </w:r>
    </w:p>
    <w:p w:rsidR="00BC75C2" w:rsidRPr="006E4D7F" w:rsidRDefault="0060025A">
      <w:pPr>
        <w:pStyle w:val="a6"/>
        <w:numPr>
          <w:ilvl w:val="1"/>
          <w:numId w:val="12"/>
        </w:numPr>
        <w:rPr>
          <w:rFonts w:ascii="Times New Roman" w:hAnsi="Times New Roman" w:cs="Times New Roman"/>
        </w:rPr>
      </w:pPr>
      <w:proofErr w:type="spellStart"/>
      <w:r w:rsidRPr="006E4D7F">
        <w:rPr>
          <w:rFonts w:ascii="Times New Roman" w:hAnsi="Times New Roman" w:cs="Times New Roman"/>
        </w:rPr>
        <w:t>Хранение</w:t>
      </w:r>
      <w:proofErr w:type="spellEnd"/>
      <w:r w:rsidRPr="006E4D7F">
        <w:rPr>
          <w:rFonts w:ascii="Times New Roman" w:hAnsi="Times New Roman" w:cs="Times New Roman"/>
        </w:rPr>
        <w:t xml:space="preserve"> </w:t>
      </w:r>
      <w:proofErr w:type="spellStart"/>
      <w:r w:rsidRPr="006E4D7F">
        <w:rPr>
          <w:rFonts w:ascii="Times New Roman" w:hAnsi="Times New Roman" w:cs="Times New Roman"/>
        </w:rPr>
        <w:t>биомассы</w:t>
      </w:r>
      <w:proofErr w:type="spellEnd"/>
    </w:p>
    <w:p w:rsidR="00BC75C2" w:rsidRPr="006E4D7F" w:rsidRDefault="0060025A">
      <w:pPr>
        <w:pStyle w:val="a6"/>
        <w:numPr>
          <w:ilvl w:val="1"/>
          <w:numId w:val="12"/>
        </w:numPr>
        <w:rPr>
          <w:rFonts w:ascii="Times New Roman" w:hAnsi="Times New Roman" w:cs="Times New Roman"/>
        </w:rPr>
      </w:pPr>
      <w:proofErr w:type="spellStart"/>
      <w:r w:rsidRPr="006E4D7F">
        <w:rPr>
          <w:rFonts w:ascii="Times New Roman" w:hAnsi="Times New Roman" w:cs="Times New Roman"/>
        </w:rPr>
        <w:t>Цены</w:t>
      </w:r>
      <w:proofErr w:type="spellEnd"/>
      <w:r w:rsidRPr="006E4D7F">
        <w:rPr>
          <w:rFonts w:ascii="Times New Roman" w:hAnsi="Times New Roman" w:cs="Times New Roman"/>
        </w:rPr>
        <w:t xml:space="preserve"> </w:t>
      </w:r>
      <w:proofErr w:type="spellStart"/>
      <w:r w:rsidRPr="006E4D7F">
        <w:rPr>
          <w:rFonts w:ascii="Times New Roman" w:hAnsi="Times New Roman" w:cs="Times New Roman"/>
        </w:rPr>
        <w:t>на</w:t>
      </w:r>
      <w:proofErr w:type="spellEnd"/>
      <w:r w:rsidRPr="006E4D7F">
        <w:rPr>
          <w:rFonts w:ascii="Times New Roman" w:hAnsi="Times New Roman" w:cs="Times New Roman"/>
        </w:rPr>
        <w:t xml:space="preserve"> </w:t>
      </w:r>
      <w:proofErr w:type="spellStart"/>
      <w:r w:rsidRPr="006E4D7F">
        <w:rPr>
          <w:rFonts w:ascii="Times New Roman" w:hAnsi="Times New Roman" w:cs="Times New Roman"/>
        </w:rPr>
        <w:t>биомассу</w:t>
      </w:r>
      <w:proofErr w:type="spellEnd"/>
    </w:p>
    <w:p w:rsidR="005A442B" w:rsidRPr="006E4D7F" w:rsidRDefault="005A442B" w:rsidP="005A442B">
      <w:pPr>
        <w:pStyle w:val="a6"/>
        <w:numPr>
          <w:ilvl w:val="1"/>
          <w:numId w:val="12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 xml:space="preserve">Текущее состояние и будущие перспективы рынка для лесной биомассы в соответствующих источниках снабжения. Доступность ресурсов биомассы в достаточном количестве на соответствующих рынках; канал поставок/поставщики биомассы, развитие ликвидности рынка биомассы, цены, изменчивость цен и расходы на транспортировку/логистику. </w:t>
      </w:r>
    </w:p>
    <w:p w:rsidR="005A442B" w:rsidRPr="006E4D7F" w:rsidRDefault="005A442B" w:rsidP="005A442B">
      <w:pPr>
        <w:pStyle w:val="a6"/>
        <w:numPr>
          <w:ilvl w:val="1"/>
          <w:numId w:val="12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· Проектирование для качества и поставляемого количества биомассы, а также прогнозируемое и пространственное (региональное) распределение поставляемого количества биомассы. Текущее использование биомассы для других целей и/или другими установками в соответствующем регионе снабжения.</w:t>
      </w:r>
    </w:p>
    <w:p w:rsidR="005A442B" w:rsidRPr="006E4D7F" w:rsidRDefault="005A442B" w:rsidP="005A442B">
      <w:pPr>
        <w:pStyle w:val="a6"/>
        <w:numPr>
          <w:ilvl w:val="1"/>
          <w:numId w:val="12"/>
        </w:numPr>
        <w:rPr>
          <w:rFonts w:ascii="Times New Roman" w:hAnsi="Times New Roman" w:cs="Times New Roman"/>
        </w:rPr>
      </w:pPr>
      <w:r w:rsidRPr="006E4D7F">
        <w:rPr>
          <w:rFonts w:ascii="Times New Roman" w:hAnsi="Times New Roman" w:cs="Times New Roman"/>
          <w:lang w:val="ru-RU"/>
        </w:rPr>
        <w:t xml:space="preserve">· Описание стратегии Промоутера по поиску поставщиков для биомассы и управление каналами поставок биомассы. </w:t>
      </w:r>
      <w:proofErr w:type="spellStart"/>
      <w:r w:rsidRPr="006E4D7F">
        <w:rPr>
          <w:rFonts w:ascii="Times New Roman" w:hAnsi="Times New Roman" w:cs="Times New Roman"/>
        </w:rPr>
        <w:t>Пожалуйста</w:t>
      </w:r>
      <w:proofErr w:type="spellEnd"/>
      <w:r w:rsidRPr="006E4D7F">
        <w:rPr>
          <w:rFonts w:ascii="Times New Roman" w:hAnsi="Times New Roman" w:cs="Times New Roman"/>
        </w:rPr>
        <w:t xml:space="preserve">, </w:t>
      </w:r>
      <w:proofErr w:type="spellStart"/>
      <w:r w:rsidRPr="006E4D7F">
        <w:rPr>
          <w:rFonts w:ascii="Times New Roman" w:hAnsi="Times New Roman" w:cs="Times New Roman"/>
        </w:rPr>
        <w:t>предоставьте</w:t>
      </w:r>
      <w:proofErr w:type="spellEnd"/>
      <w:r w:rsidRPr="006E4D7F">
        <w:rPr>
          <w:rFonts w:ascii="Times New Roman" w:hAnsi="Times New Roman" w:cs="Times New Roman"/>
        </w:rPr>
        <w:t xml:space="preserve"> </w:t>
      </w:r>
      <w:proofErr w:type="spellStart"/>
      <w:r w:rsidRPr="006E4D7F">
        <w:rPr>
          <w:rFonts w:ascii="Times New Roman" w:hAnsi="Times New Roman" w:cs="Times New Roman"/>
        </w:rPr>
        <w:t>однозначное</w:t>
      </w:r>
      <w:proofErr w:type="spellEnd"/>
      <w:r w:rsidRPr="006E4D7F">
        <w:rPr>
          <w:rFonts w:ascii="Times New Roman" w:hAnsi="Times New Roman" w:cs="Times New Roman"/>
        </w:rPr>
        <w:t xml:space="preserve"> </w:t>
      </w:r>
      <w:proofErr w:type="spellStart"/>
      <w:r w:rsidRPr="006E4D7F">
        <w:rPr>
          <w:rFonts w:ascii="Times New Roman" w:hAnsi="Times New Roman" w:cs="Times New Roman"/>
        </w:rPr>
        <w:t>описание</w:t>
      </w:r>
      <w:proofErr w:type="spellEnd"/>
      <w:r w:rsidRPr="006E4D7F">
        <w:rPr>
          <w:rFonts w:ascii="Times New Roman" w:hAnsi="Times New Roman" w:cs="Times New Roman"/>
        </w:rPr>
        <w:t xml:space="preserve"> </w:t>
      </w:r>
      <w:proofErr w:type="spellStart"/>
      <w:r w:rsidRPr="006E4D7F">
        <w:rPr>
          <w:rFonts w:ascii="Times New Roman" w:hAnsi="Times New Roman" w:cs="Times New Roman"/>
        </w:rPr>
        <w:t>подхода</w:t>
      </w:r>
      <w:proofErr w:type="spellEnd"/>
      <w:r w:rsidRPr="006E4D7F">
        <w:rPr>
          <w:rFonts w:ascii="Times New Roman" w:hAnsi="Times New Roman" w:cs="Times New Roman"/>
        </w:rPr>
        <w:t xml:space="preserve"> в </w:t>
      </w:r>
      <w:proofErr w:type="spellStart"/>
      <w:r w:rsidRPr="006E4D7F">
        <w:rPr>
          <w:rFonts w:ascii="Times New Roman" w:hAnsi="Times New Roman" w:cs="Times New Roman"/>
        </w:rPr>
        <w:t>отношении</w:t>
      </w:r>
      <w:proofErr w:type="spellEnd"/>
      <w:r w:rsidRPr="006E4D7F">
        <w:rPr>
          <w:rFonts w:ascii="Times New Roman" w:hAnsi="Times New Roman" w:cs="Times New Roman"/>
        </w:rPr>
        <w:t xml:space="preserve">: </w:t>
      </w:r>
    </w:p>
    <w:p w:rsidR="005A442B" w:rsidRPr="006E4D7F" w:rsidRDefault="005A442B" w:rsidP="005A442B">
      <w:pPr>
        <w:pStyle w:val="a6"/>
        <w:numPr>
          <w:ilvl w:val="6"/>
          <w:numId w:val="13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гарантии надежности лесной биомассы. Обратите внимание на то, что канал источников снабжения для биомассы и основополагающие практики ведения лесного хозяйства должны быть сертифицированы, а при отсутствии сертификации в настоящее время они должны соответствовать стандартам, чтобы подлежать сертификации международными аккредитованными схемами сертификации (например, Лесной попечительский совет (</w:t>
      </w:r>
      <w:r w:rsidRPr="006E4D7F">
        <w:rPr>
          <w:rFonts w:ascii="Times New Roman" w:hAnsi="Times New Roman" w:cs="Times New Roman"/>
        </w:rPr>
        <w:t>FSC</w:t>
      </w:r>
      <w:r w:rsidRPr="006E4D7F">
        <w:rPr>
          <w:rFonts w:ascii="Times New Roman" w:hAnsi="Times New Roman" w:cs="Times New Roman"/>
          <w:lang w:val="ru-RU"/>
        </w:rPr>
        <w:t>) или Программа поддержки сертификации лесов (</w:t>
      </w:r>
      <w:r w:rsidRPr="006E4D7F">
        <w:rPr>
          <w:rFonts w:ascii="Times New Roman" w:hAnsi="Times New Roman" w:cs="Times New Roman"/>
        </w:rPr>
        <w:t>PEFC</w:t>
      </w:r>
      <w:r w:rsidRPr="006E4D7F">
        <w:rPr>
          <w:rFonts w:ascii="Times New Roman" w:hAnsi="Times New Roman" w:cs="Times New Roman"/>
          <w:lang w:val="ru-RU"/>
        </w:rPr>
        <w:t>));</w:t>
      </w:r>
    </w:p>
    <w:p w:rsidR="005A442B" w:rsidRPr="006E4D7F" w:rsidRDefault="005A442B" w:rsidP="005A442B">
      <w:pPr>
        <w:pStyle w:val="a6"/>
        <w:numPr>
          <w:ilvl w:val="6"/>
          <w:numId w:val="13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lastRenderedPageBreak/>
        <w:t>получение подтверждающей информации о рациональном использовании природных ресурсов источниками снабжения, которые еще не прошли сертификацию;</w:t>
      </w:r>
    </w:p>
    <w:p w:rsidR="005A442B" w:rsidRPr="006E4D7F" w:rsidRDefault="005A442B" w:rsidP="005A442B">
      <w:pPr>
        <w:pStyle w:val="a6"/>
        <w:numPr>
          <w:ilvl w:val="6"/>
          <w:numId w:val="13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регулирование цен на биомассу, управление рисками в отношении количества и потребительскими рисками;</w:t>
      </w:r>
    </w:p>
    <w:p w:rsidR="005A442B" w:rsidRPr="006E4D7F" w:rsidRDefault="005A442B" w:rsidP="005A442B">
      <w:pPr>
        <w:pStyle w:val="a6"/>
        <w:numPr>
          <w:ilvl w:val="6"/>
          <w:numId w:val="13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o роли и обязанности участвующих сторон/организаций, опыт.</w:t>
      </w:r>
    </w:p>
    <w:p w:rsidR="005A442B" w:rsidRPr="006E4D7F" w:rsidRDefault="005A442B" w:rsidP="005A442B">
      <w:pPr>
        <w:pStyle w:val="a6"/>
        <w:numPr>
          <w:ilvl w:val="1"/>
          <w:numId w:val="12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 xml:space="preserve">· Список и описание закупки запасов биомассы и логистические контракты: ежегодные количества, для которых заключаются отдельные контракты на предстоящие годы; сроки действия контрактов; условия в отношении качества, поставки и ценообразования, а также предоставляемые гарантии. </w:t>
      </w:r>
    </w:p>
    <w:p w:rsidR="005A442B" w:rsidRPr="006E4D7F" w:rsidRDefault="005A442B" w:rsidP="005A442B">
      <w:pPr>
        <w:pStyle w:val="a6"/>
        <w:numPr>
          <w:ilvl w:val="1"/>
          <w:numId w:val="12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· Копии подписанных контрактов на самые крупные поставки биомассы (при наличии таких подписанных контрактов в настоящее время) с указанием главных регионов снабжения (например, ЕС, за пределами ЕС).</w:t>
      </w:r>
    </w:p>
    <w:p w:rsidR="005A442B" w:rsidRPr="006E4D7F" w:rsidRDefault="005A442B" w:rsidP="005A442B">
      <w:pPr>
        <w:pStyle w:val="a6"/>
        <w:numPr>
          <w:ilvl w:val="1"/>
          <w:numId w:val="12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 xml:space="preserve">· Разбивка текущих цен на биомассу от налога за порубку государственного леса (корневая плата за растущие деревья/биомассу в лесу до лесозаготовки; для остатков с лесопильных предприятий – цена на </w:t>
      </w:r>
      <w:proofErr w:type="spellStart"/>
      <w:r w:rsidRPr="006E4D7F">
        <w:rPr>
          <w:rFonts w:ascii="Times New Roman" w:hAnsi="Times New Roman" w:cs="Times New Roman"/>
          <w:lang w:val="ru-RU"/>
        </w:rPr>
        <w:t>гидролес</w:t>
      </w:r>
      <w:proofErr w:type="spellEnd"/>
      <w:r w:rsidRPr="006E4D7F">
        <w:rPr>
          <w:rFonts w:ascii="Times New Roman" w:hAnsi="Times New Roman" w:cs="Times New Roman"/>
          <w:lang w:val="ru-RU"/>
        </w:rPr>
        <w:t xml:space="preserve"> на лесопильных предприятиях) до себестоимости производства. </w:t>
      </w:r>
    </w:p>
    <w:p w:rsidR="005A442B" w:rsidRPr="006E4D7F" w:rsidRDefault="005A442B" w:rsidP="005A442B">
      <w:pPr>
        <w:pStyle w:val="a6"/>
        <w:numPr>
          <w:ilvl w:val="1"/>
          <w:numId w:val="12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· Определение возможного альтернативного сырья для совместного сжигания (нескольких видов топлива), отличающегося от лесной биомассы.</w:t>
      </w:r>
    </w:p>
    <w:p w:rsidR="005A442B" w:rsidRPr="006E4D7F" w:rsidRDefault="005A442B" w:rsidP="005A442B">
      <w:pPr>
        <w:pStyle w:val="a6"/>
        <w:numPr>
          <w:ilvl w:val="1"/>
          <w:numId w:val="12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· Альтернативное использование сырьевого материала в регионах снабжения.</w:t>
      </w:r>
    </w:p>
    <w:p w:rsidR="005A442B" w:rsidRPr="006E4D7F" w:rsidRDefault="005A442B" w:rsidP="005A442B">
      <w:pPr>
        <w:pStyle w:val="a6"/>
        <w:numPr>
          <w:ilvl w:val="1"/>
          <w:numId w:val="12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· Копия разрешения соответствующего органа власти для объемов поставки биомассы и ссылка на документы, требуемые для утверждения (если применимо).</w:t>
      </w:r>
    </w:p>
    <w:p w:rsidR="00BC75C2" w:rsidRPr="006E4D7F" w:rsidRDefault="0060025A" w:rsidP="007A4FA8">
      <w:pPr>
        <w:pStyle w:val="a6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Сравнительная оценка альтернативных сценариев</w:t>
      </w:r>
      <w:r w:rsidRPr="006E4D7F">
        <w:rPr>
          <w:rFonts w:ascii="Times New Roman" w:hAnsi="Times New Roman" w:cs="Times New Roman"/>
        </w:rPr>
        <w:t xml:space="preserve"> </w:t>
      </w:r>
    </w:p>
    <w:p w:rsidR="00BC75C2" w:rsidRPr="006E4D7F" w:rsidRDefault="0060025A">
      <w:pPr>
        <w:pStyle w:val="a6"/>
        <w:numPr>
          <w:ilvl w:val="1"/>
          <w:numId w:val="12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 xml:space="preserve">Альтернативные сценарии, которые необходимо сравнить </w:t>
      </w:r>
      <w:r w:rsidR="00187F04" w:rsidRPr="006E4D7F">
        <w:rPr>
          <w:rFonts w:ascii="Times New Roman" w:hAnsi="Times New Roman" w:cs="Times New Roman"/>
          <w:lang w:val="ru-RU"/>
        </w:rPr>
        <w:t>со сценарием</w:t>
      </w:r>
      <w:r w:rsidRPr="006E4D7F">
        <w:rPr>
          <w:rFonts w:ascii="Times New Roman" w:hAnsi="Times New Roman" w:cs="Times New Roman"/>
          <w:lang w:val="ru-RU"/>
        </w:rPr>
        <w:t xml:space="preserve"> «обычного хода деятельности» для выбора оптимального варианта</w:t>
      </w:r>
    </w:p>
    <w:p w:rsidR="00BC75C2" w:rsidRPr="006E4D7F" w:rsidRDefault="0060025A">
      <w:pPr>
        <w:pStyle w:val="a6"/>
        <w:numPr>
          <w:ilvl w:val="1"/>
          <w:numId w:val="12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 xml:space="preserve">Расчетные экономические показатели ЭВНД (экономическая внутренняя норма </w:t>
      </w:r>
      <w:r w:rsidR="00187F04" w:rsidRPr="006E4D7F">
        <w:rPr>
          <w:rFonts w:ascii="Times New Roman" w:hAnsi="Times New Roman" w:cs="Times New Roman"/>
          <w:lang w:val="ru-RU"/>
        </w:rPr>
        <w:t>доходности) и</w:t>
      </w:r>
      <w:r w:rsidRPr="006E4D7F">
        <w:rPr>
          <w:rFonts w:ascii="Times New Roman" w:hAnsi="Times New Roman" w:cs="Times New Roman"/>
          <w:lang w:val="ru-RU"/>
        </w:rPr>
        <w:t xml:space="preserve"> ЧДД (чистый дисконтированный доход)</w:t>
      </w:r>
    </w:p>
    <w:p w:rsidR="00BC75C2" w:rsidRPr="006E4D7F" w:rsidRDefault="0060025A">
      <w:pPr>
        <w:pStyle w:val="a6"/>
        <w:numPr>
          <w:ilvl w:val="1"/>
          <w:numId w:val="12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Резюме сравнительной оценки и выводы с рекомендациями</w:t>
      </w:r>
    </w:p>
    <w:p w:rsidR="00BC75C2" w:rsidRPr="006E4D7F" w:rsidRDefault="0060025A" w:rsidP="007A4FA8">
      <w:pPr>
        <w:pStyle w:val="a6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График реализации</w:t>
      </w:r>
    </w:p>
    <w:p w:rsidR="00BC75C2" w:rsidRPr="006E4D7F" w:rsidRDefault="0060025A">
      <w:pPr>
        <w:pStyle w:val="a6"/>
        <w:numPr>
          <w:ilvl w:val="1"/>
          <w:numId w:val="12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Предварительный график реализации</w:t>
      </w:r>
    </w:p>
    <w:p w:rsidR="00BC75C2" w:rsidRPr="006E4D7F" w:rsidRDefault="0060025A" w:rsidP="007A4FA8">
      <w:pPr>
        <w:pStyle w:val="a6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Для выбранного варианта необходимо заполнить</w:t>
      </w:r>
      <w:r w:rsidR="00911D37" w:rsidRPr="006E4D7F">
        <w:rPr>
          <w:rFonts w:ascii="Times New Roman" w:hAnsi="Times New Roman" w:cs="Times New Roman"/>
          <w:lang w:val="ru-RU"/>
        </w:rPr>
        <w:t xml:space="preserve"> Таблицы 1-4</w:t>
      </w:r>
      <w:r w:rsidR="00187F04" w:rsidRPr="006E4D7F">
        <w:rPr>
          <w:rFonts w:ascii="Times New Roman" w:hAnsi="Times New Roman" w:cs="Times New Roman"/>
          <w:lang w:val="ru-RU"/>
        </w:rPr>
        <w:t xml:space="preserve"> </w:t>
      </w:r>
      <w:r w:rsidRPr="006E4D7F">
        <w:rPr>
          <w:rFonts w:ascii="Times New Roman" w:hAnsi="Times New Roman" w:cs="Times New Roman"/>
          <w:lang w:val="ru-RU"/>
        </w:rPr>
        <w:t>с использованием данных ТЭО</w:t>
      </w:r>
    </w:p>
    <w:p w:rsidR="00BC75C2" w:rsidRPr="006E4D7F" w:rsidRDefault="0060025A">
      <w:pPr>
        <w:pStyle w:val="a5"/>
        <w:jc w:val="center"/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Данные ТЭО в табличном формате</w:t>
      </w:r>
    </w:p>
    <w:p w:rsidR="00187F04" w:rsidRPr="006E4D7F" w:rsidRDefault="00187F04">
      <w:pPr>
        <w:pStyle w:val="a5"/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Таблица 1 - Цены</w:t>
      </w:r>
    </w:p>
    <w:tbl>
      <w:tblPr>
        <w:tblW w:w="79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55"/>
        <w:gridCol w:w="2520"/>
        <w:gridCol w:w="1440"/>
      </w:tblGrid>
      <w:tr w:rsidR="00BC75C2" w:rsidRPr="006E4D7F">
        <w:trPr>
          <w:trHeight w:val="23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Цена на топливо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23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Цена на природный газ, без НДС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долл. США</w:t>
            </w:r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/000</w:t>
            </w:r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23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Цена на древесную щепу, без НДС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долл. США</w:t>
            </w:r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плотн</w:t>
            </w:r>
            <w:proofErr w:type="spellEnd"/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6E4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23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Обменный курс бел</w:t>
            </w:r>
            <w:proofErr w:type="gramStart"/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</w:t>
            </w:r>
            <w:proofErr w:type="spellEnd"/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/долл. США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бел</w:t>
            </w:r>
            <w:proofErr w:type="gramStart"/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</w:t>
            </w:r>
            <w:proofErr w:type="spellEnd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долл. США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</w:tbl>
    <w:p w:rsidR="00BC75C2" w:rsidRPr="006E4D7F" w:rsidRDefault="00BC75C2">
      <w:pPr>
        <w:pStyle w:val="a5"/>
        <w:widowControl w:val="0"/>
        <w:spacing w:line="240" w:lineRule="auto"/>
        <w:rPr>
          <w:rFonts w:ascii="Times New Roman" w:hAnsi="Times New Roman" w:cs="Times New Roman"/>
        </w:rPr>
      </w:pPr>
    </w:p>
    <w:p w:rsidR="00BC75C2" w:rsidRPr="006E4D7F" w:rsidRDefault="000C6244">
      <w:pPr>
        <w:pStyle w:val="a5"/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>Таблица 2 – Инвестиционные затраты</w:t>
      </w:r>
    </w:p>
    <w:tbl>
      <w:tblPr>
        <w:tblW w:w="79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55"/>
        <w:gridCol w:w="2520"/>
        <w:gridCol w:w="1440"/>
      </w:tblGrid>
      <w:tr w:rsidR="00BC75C2" w:rsidRPr="006E4D7F">
        <w:trPr>
          <w:trHeight w:val="23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Инвестиционные затраты</w:t>
            </w:r>
            <w:proofErr w:type="gramStart"/>
            <w:r w:rsidRPr="006E4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(! </w:t>
            </w:r>
            <w:proofErr w:type="gramEnd"/>
            <w:r w:rsidRPr="006E4D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БЕЗ НДС</w:t>
            </w:r>
            <w:r w:rsidRPr="006E4D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23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Котлы на древесной щепе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долл</w:t>
            </w:r>
            <w:proofErr w:type="spellEnd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. США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23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Газовые котлы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долл</w:t>
            </w:r>
            <w:proofErr w:type="spellEnd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. США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23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Прочее оборудование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долл</w:t>
            </w:r>
            <w:proofErr w:type="spellEnd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. США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23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котельной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долл</w:t>
            </w:r>
            <w:proofErr w:type="spellEnd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. США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23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Строительные работы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долл</w:t>
            </w:r>
            <w:proofErr w:type="spellEnd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. США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23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Монтажные работы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долл</w:t>
            </w:r>
            <w:proofErr w:type="spellEnd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. США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23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Проектные работы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долл</w:t>
            </w:r>
            <w:proofErr w:type="spellEnd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. США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23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Весы для древесной щепы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долл</w:t>
            </w:r>
            <w:proofErr w:type="spellEnd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. США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23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Трансформатор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долл</w:t>
            </w:r>
            <w:proofErr w:type="spellEnd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. США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23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Теплосети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долл</w:t>
            </w:r>
            <w:proofErr w:type="spellEnd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. США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23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Благоустройство территории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долл</w:t>
            </w:r>
            <w:proofErr w:type="spellEnd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. США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23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Щеподробильная</w:t>
            </w:r>
            <w:proofErr w:type="spellEnd"/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машина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долл</w:t>
            </w:r>
            <w:proofErr w:type="spellEnd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. США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 w:rsidTr="00911D37">
        <w:trPr>
          <w:trHeight w:val="216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Кран для перемещения древесной щепы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долл</w:t>
            </w:r>
            <w:proofErr w:type="spellEnd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. США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23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Прочее</w:t>
            </w:r>
            <w:r w:rsidRPr="006E4D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уточнить</w:t>
            </w:r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долл</w:t>
            </w:r>
            <w:proofErr w:type="spellEnd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. США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23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долл</w:t>
            </w:r>
            <w:proofErr w:type="spellEnd"/>
            <w:r w:rsidRPr="006E4D7F">
              <w:rPr>
                <w:rFonts w:ascii="Times New Roman" w:hAnsi="Times New Roman" w:cs="Times New Roman"/>
                <w:sz w:val="20"/>
                <w:szCs w:val="20"/>
              </w:rPr>
              <w:t>. США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23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</w:tbl>
    <w:p w:rsidR="00BC75C2" w:rsidRPr="006E4D7F" w:rsidRDefault="00BC75C2">
      <w:pPr>
        <w:pStyle w:val="a5"/>
        <w:widowControl w:val="0"/>
        <w:spacing w:line="240" w:lineRule="auto"/>
        <w:rPr>
          <w:rFonts w:ascii="Times New Roman" w:hAnsi="Times New Roman" w:cs="Times New Roman"/>
        </w:rPr>
      </w:pPr>
    </w:p>
    <w:p w:rsidR="00BC75C2" w:rsidRPr="006E4D7F" w:rsidRDefault="00BC75C2">
      <w:pPr>
        <w:pStyle w:val="a5"/>
        <w:rPr>
          <w:rFonts w:ascii="Times New Roman" w:hAnsi="Times New Roman" w:cs="Times New Roman"/>
        </w:rPr>
        <w:sectPr w:rsidR="00BC75C2" w:rsidRPr="006E4D7F">
          <w:pgSz w:w="12240" w:h="15840"/>
          <w:pgMar w:top="1440" w:right="1440" w:bottom="1440" w:left="1440" w:header="720" w:footer="720" w:gutter="0"/>
          <w:cols w:space="720"/>
        </w:sectPr>
      </w:pPr>
    </w:p>
    <w:p w:rsidR="00BC75C2" w:rsidRPr="006E4D7F" w:rsidRDefault="0060025A">
      <w:pPr>
        <w:pStyle w:val="a5"/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lastRenderedPageBreak/>
        <w:t>Таблица</w:t>
      </w:r>
      <w:r w:rsidR="000C6244" w:rsidRPr="006E4D7F">
        <w:rPr>
          <w:rFonts w:ascii="Times New Roman" w:hAnsi="Times New Roman" w:cs="Times New Roman"/>
          <w:lang w:val="ru-RU"/>
        </w:rPr>
        <w:t xml:space="preserve"> 3 Технико-экономические показатели работы котельной до и после реализации проекта (выбранный сценарий)</w:t>
      </w:r>
    </w:p>
    <w:tbl>
      <w:tblPr>
        <w:tblW w:w="140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97"/>
        <w:gridCol w:w="1066"/>
        <w:gridCol w:w="1100"/>
        <w:gridCol w:w="854"/>
        <w:gridCol w:w="758"/>
        <w:gridCol w:w="1172"/>
        <w:gridCol w:w="1232"/>
        <w:gridCol w:w="520"/>
        <w:gridCol w:w="1183"/>
        <w:gridCol w:w="1260"/>
        <w:gridCol w:w="1260"/>
        <w:gridCol w:w="355"/>
        <w:gridCol w:w="1678"/>
      </w:tblGrid>
      <w:tr w:rsidR="00BC75C2" w:rsidRPr="006E4D7F" w:rsidTr="00B413E1">
        <w:trPr>
          <w:trHeight w:val="4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124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187F04" w:rsidRPr="006E4D7F" w:rsidTr="00187F04">
        <w:trPr>
          <w:trHeight w:val="18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F04" w:rsidRPr="006E4D7F" w:rsidRDefault="00187F04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ПРОИЗВОДСТВО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F04" w:rsidRPr="006E4D7F" w:rsidRDefault="00187F04"/>
        </w:tc>
        <w:tc>
          <w:tcPr>
            <w:tcW w:w="5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F04" w:rsidRPr="006E4D7F" w:rsidRDefault="00187F04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b/>
                <w:bCs/>
                <w:color w:val="9C6500"/>
                <w:sz w:val="18"/>
                <w:szCs w:val="18"/>
                <w:u w:color="9C6500"/>
                <w:lang w:val="ru-RU"/>
              </w:rPr>
              <w:t>До проекта</w:t>
            </w:r>
          </w:p>
          <w:p w:rsidR="00187F04" w:rsidRPr="006E4D7F" w:rsidRDefault="00187F04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b/>
                <w:bCs/>
                <w:color w:val="9C6500"/>
                <w:sz w:val="18"/>
                <w:szCs w:val="18"/>
                <w:u w:color="9C6500"/>
              </w:rPr>
              <w:t> </w:t>
            </w:r>
          </w:p>
          <w:p w:rsidR="00187F04" w:rsidRPr="006E4D7F" w:rsidRDefault="00187F04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b/>
                <w:bCs/>
                <w:color w:val="9C6500"/>
                <w:sz w:val="18"/>
                <w:szCs w:val="18"/>
                <w:u w:color="9C6500"/>
              </w:rPr>
              <w:t> </w:t>
            </w:r>
          </w:p>
          <w:p w:rsidR="00187F04" w:rsidRPr="006E4D7F" w:rsidRDefault="00187F04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b/>
                <w:bCs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F04" w:rsidRPr="006E4D7F" w:rsidRDefault="00187F04"/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F04" w:rsidRPr="006E4D7F" w:rsidRDefault="00187F04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b/>
                <w:bCs/>
                <w:color w:val="006100"/>
                <w:sz w:val="18"/>
                <w:szCs w:val="18"/>
                <w:u w:color="006100"/>
                <w:lang w:val="ru-RU"/>
              </w:rPr>
              <w:t>После проекта</w:t>
            </w:r>
          </w:p>
          <w:p w:rsidR="00187F04" w:rsidRPr="006E4D7F" w:rsidRDefault="00187F04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b/>
                <w:bCs/>
                <w:color w:val="006100"/>
                <w:sz w:val="18"/>
                <w:szCs w:val="18"/>
                <w:u w:color="006100"/>
              </w:rPr>
              <w:t> </w:t>
            </w:r>
          </w:p>
          <w:p w:rsidR="00187F04" w:rsidRPr="006E4D7F" w:rsidRDefault="00187F04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b/>
                <w:bCs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F04" w:rsidRPr="006E4D7F" w:rsidRDefault="00187F04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87F04" w:rsidRPr="006E4D7F" w:rsidRDefault="00187F04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b/>
                <w:bCs/>
                <w:color w:val="006100"/>
                <w:sz w:val="18"/>
                <w:szCs w:val="18"/>
                <w:u w:color="006100"/>
                <w:lang w:val="ru-RU"/>
              </w:rPr>
              <w:t>Экономия (увеличение какого-либо показателя указывается знаком ‘</w:t>
            </w:r>
            <w:proofErr w:type="gramStart"/>
            <w:r w:rsidRPr="006E4D7F">
              <w:rPr>
                <w:rFonts w:ascii="Times New Roman" w:hAnsi="Times New Roman" w:cs="Times New Roman"/>
                <w:b/>
                <w:bCs/>
                <w:color w:val="006100"/>
                <w:sz w:val="18"/>
                <w:szCs w:val="18"/>
                <w:u w:color="006100"/>
                <w:lang w:val="ru-RU"/>
              </w:rPr>
              <w:t>-’</w:t>
            </w:r>
            <w:proofErr w:type="gramEnd"/>
            <w:r w:rsidRPr="006E4D7F">
              <w:rPr>
                <w:rFonts w:ascii="Times New Roman" w:hAnsi="Times New Roman" w:cs="Times New Roman"/>
                <w:b/>
                <w:bCs/>
                <w:color w:val="006100"/>
                <w:sz w:val="18"/>
                <w:szCs w:val="18"/>
                <w:u w:color="006100"/>
                <w:lang w:val="ru-RU"/>
              </w:rPr>
              <w:t>)</w:t>
            </w:r>
          </w:p>
        </w:tc>
      </w:tr>
      <w:tr w:rsidR="00BC75C2" w:rsidRPr="006E4D7F" w:rsidTr="00B413E1">
        <w:trPr>
          <w:trHeight w:val="10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ПГ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Прочее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Биотопливо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Итого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  <w:lang w:val="ru-RU"/>
              </w:rPr>
              <w:t>Котлы на древесной щепе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  <w:lang w:val="ru-RU"/>
              </w:rPr>
              <w:t>ПГ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  <w:lang w:val="ru-RU"/>
              </w:rPr>
              <w:t>Итого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</w:tr>
      <w:tr w:rsidR="00BC75C2" w:rsidRPr="006E4D7F" w:rsidTr="00B413E1">
        <w:trPr>
          <w:trHeight w:val="6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Производство тепла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Гкал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 w:rsidTr="00B413E1">
        <w:trPr>
          <w:trHeight w:val="6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собственные нужды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Гкал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</w:tr>
      <w:tr w:rsidR="00BC75C2" w:rsidRPr="006E4D7F" w:rsidTr="00B413E1">
        <w:trPr>
          <w:trHeight w:val="2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потери</w:t>
            </w: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Гкал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 w:rsidTr="00B413E1">
        <w:trPr>
          <w:trHeight w:val="4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реализация</w:t>
            </w:r>
            <w:proofErr w:type="spellEnd"/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тепла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Гкал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 w:rsidTr="00B413E1">
        <w:trPr>
          <w:trHeight w:val="6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Потребление топлива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</w:tr>
      <w:tr w:rsidR="00BC75C2" w:rsidRPr="006E4D7F" w:rsidTr="00B413E1">
        <w:trPr>
          <w:trHeight w:val="4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Природный газ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000 м3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 w:rsidTr="00B413E1">
        <w:trPr>
          <w:trHeight w:val="2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0C6244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т</w:t>
            </w: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 xml:space="preserve"> 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у.</w:t>
            </w:r>
            <w:proofErr w:type="gram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т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 w:rsidTr="00B413E1">
        <w:trPr>
          <w:trHeight w:val="4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Древесная щепа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м3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 w:rsidTr="00B413E1">
        <w:trPr>
          <w:trHeight w:val="2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0C6244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т</w:t>
            </w: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 xml:space="preserve"> 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у.</w:t>
            </w:r>
            <w:proofErr w:type="gram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т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 w:rsidTr="00B413E1">
        <w:trPr>
          <w:trHeight w:val="6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Прочие виды топлива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5C2" w:rsidRPr="006E4D7F" w:rsidRDefault="000C6244">
            <w:pPr>
              <w:pStyle w:val="a5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т</w:t>
            </w: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 xml:space="preserve"> 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у.</w:t>
            </w:r>
            <w:proofErr w:type="gram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т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</w:tr>
      <w:tr w:rsidR="00BC75C2" w:rsidRPr="006E4D7F" w:rsidTr="00B413E1">
        <w:trPr>
          <w:trHeight w:val="4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proofErr w:type="spell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топливу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5C2" w:rsidRPr="006E4D7F" w:rsidRDefault="000C6244">
            <w:pPr>
              <w:pStyle w:val="a5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т</w:t>
            </w: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 xml:space="preserve"> 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у.</w:t>
            </w:r>
            <w:proofErr w:type="gram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т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</w:tr>
      <w:tr w:rsidR="00BC75C2" w:rsidRPr="006E4D7F" w:rsidTr="00B413E1">
        <w:trPr>
          <w:trHeight w:val="410"/>
        </w:trPr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Потребление электроэнергии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кВт</w:t>
            </w:r>
            <w:proofErr w:type="spell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-ч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 w:rsidTr="00B413E1">
        <w:trPr>
          <w:trHeight w:val="12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том числе выработанной на собств. </w:t>
            </w: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ТЭЦ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кВт</w:t>
            </w:r>
            <w:proofErr w:type="spell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-ч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</w:tr>
      <w:tr w:rsidR="00BC75C2" w:rsidRPr="006E4D7F" w:rsidTr="00B413E1">
        <w:trPr>
          <w:trHeight w:val="8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том числе </w:t>
            </w:r>
            <w:proofErr w:type="gramStart"/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приобретенной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кВт</w:t>
            </w:r>
            <w:proofErr w:type="spell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-ч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</w:tr>
      <w:tr w:rsidR="00BC75C2" w:rsidRPr="006E4D7F" w:rsidTr="00B413E1">
        <w:trPr>
          <w:trHeight w:val="410"/>
        </w:trPr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Дополнительная реализация тепла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Гкал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 w:rsidTr="00B413E1">
        <w:trPr>
          <w:trHeight w:val="810"/>
        </w:trPr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Топливо для дополнительной реализации (природный газ)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000 м3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 w:rsidTr="00B413E1">
        <w:trPr>
          <w:trHeight w:val="2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Цены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</w:tr>
      <w:tr w:rsidR="00BC75C2" w:rsidRPr="006E4D7F" w:rsidTr="00B413E1">
        <w:trPr>
          <w:trHeight w:val="6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ПГ, без НДС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бел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 xml:space="preserve">. 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руб</w:t>
            </w:r>
            <w:proofErr w:type="spell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./000м3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</w:tr>
      <w:tr w:rsidR="00BC75C2" w:rsidRPr="006E4D7F" w:rsidTr="00B413E1">
        <w:trPr>
          <w:trHeight w:val="8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Общее потребление газа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000м3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 w:rsidTr="00B413E1">
        <w:trPr>
          <w:trHeight w:val="6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Общая стоимость ПГ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бел</w:t>
            </w:r>
            <w:proofErr w:type="spell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 xml:space="preserve">. </w:t>
            </w:r>
            <w:proofErr w:type="spellStart"/>
            <w:proofErr w:type="gram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руб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</w:tr>
      <w:tr w:rsidR="00BC75C2" w:rsidRPr="006E4D7F" w:rsidTr="00B413E1">
        <w:trPr>
          <w:trHeight w:val="6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Древесная щепа</w:t>
            </w: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proofErr w:type="spell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бел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 xml:space="preserve">. 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руб</w:t>
            </w:r>
            <w:proofErr w:type="spell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./м3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</w:tr>
      <w:tr w:rsidR="00BC75C2" w:rsidRPr="006E4D7F" w:rsidTr="00B413E1">
        <w:trPr>
          <w:trHeight w:val="150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5C2" w:rsidRPr="006E4D7F" w:rsidRDefault="0060025A">
            <w:pPr>
              <w:pStyle w:val="a5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Общее</w:t>
            </w: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потребление</w:t>
            </w:r>
            <w:proofErr w:type="spell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древесного топлива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м3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</w:tr>
      <w:tr w:rsidR="00BC75C2" w:rsidRPr="006E4D7F" w:rsidTr="00B413E1">
        <w:trPr>
          <w:trHeight w:val="14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Общая стоимость древесного топлива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бел</w:t>
            </w:r>
            <w:proofErr w:type="spell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 xml:space="preserve">. </w:t>
            </w:r>
            <w:proofErr w:type="spellStart"/>
            <w:proofErr w:type="gram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руб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</w:tr>
      <w:tr w:rsidR="00BC75C2" w:rsidRPr="006E4D7F" w:rsidTr="00B413E1">
        <w:trPr>
          <w:trHeight w:val="6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Электроэнергия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Тариф</w:t>
            </w: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бел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 xml:space="preserve">. 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руб</w:t>
            </w:r>
            <w:proofErr w:type="spell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./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кВт</w:t>
            </w:r>
            <w:proofErr w:type="spell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-ч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</w:tr>
      <w:tr w:rsidR="00BC75C2" w:rsidRPr="006E4D7F" w:rsidTr="00B413E1">
        <w:trPr>
          <w:trHeight w:val="6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Тариф без НДС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бел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 xml:space="preserve">. 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руб</w:t>
            </w:r>
            <w:proofErr w:type="spell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./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кВт</w:t>
            </w:r>
            <w:proofErr w:type="spell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-ч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</w:tr>
      <w:tr w:rsidR="00BC75C2" w:rsidRPr="006E4D7F" w:rsidTr="00B413E1">
        <w:trPr>
          <w:trHeight w:val="18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Общее потребление приобретенной электроэнергии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бел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 xml:space="preserve">. 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руб</w:t>
            </w:r>
            <w:proofErr w:type="spell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./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кВт</w:t>
            </w:r>
            <w:proofErr w:type="spell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-ч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</w:tr>
      <w:tr w:rsidR="00BC75C2" w:rsidRPr="006E4D7F" w:rsidTr="00B413E1">
        <w:trPr>
          <w:trHeight w:val="22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Тариф, электроэнергия собственного производств</w:t>
            </w:r>
            <w:proofErr w:type="gramStart"/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а(</w:t>
            </w:r>
            <w:proofErr w:type="gramEnd"/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ТЭЦ), без НДС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бел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 xml:space="preserve">. 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руб</w:t>
            </w:r>
            <w:proofErr w:type="spell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./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кВт</w:t>
            </w:r>
            <w:proofErr w:type="spell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-ч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</w:tr>
      <w:tr w:rsidR="00BC75C2" w:rsidRPr="006E4D7F" w:rsidTr="00B413E1">
        <w:trPr>
          <w:trHeight w:val="20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Общее потребление электроэнергии собственного производства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</w:tr>
      <w:tr w:rsidR="00BC75C2" w:rsidRPr="006E4D7F" w:rsidTr="00B413E1">
        <w:trPr>
          <w:trHeight w:val="16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spell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proofErr w:type="spell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потребленной</w:t>
            </w:r>
            <w:proofErr w:type="spell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электроэнергии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бел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 xml:space="preserve">. </w:t>
            </w:r>
            <w:proofErr w:type="spellStart"/>
            <w:proofErr w:type="gram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руб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</w:tr>
      <w:tr w:rsidR="00BC75C2" w:rsidRPr="006E4D7F" w:rsidTr="00B413E1">
        <w:trPr>
          <w:trHeight w:val="6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Общая стоимость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бел</w:t>
            </w:r>
            <w:proofErr w:type="spell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 xml:space="preserve">. </w:t>
            </w:r>
            <w:proofErr w:type="spellStart"/>
            <w:proofErr w:type="gram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руб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</w:tr>
      <w:tr w:rsidR="00BC75C2" w:rsidRPr="006E4D7F" w:rsidTr="00B413E1">
        <w:trPr>
          <w:trHeight w:val="6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ПРОЧАЯ ЭКОНОМИЯ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</w:tr>
      <w:tr w:rsidR="00BC75C2" w:rsidRPr="006E4D7F" w:rsidTr="00B413E1">
        <w:trPr>
          <w:trHeight w:val="4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Заработная плата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бел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 xml:space="preserve">. </w:t>
            </w:r>
            <w:proofErr w:type="spellStart"/>
            <w:proofErr w:type="gram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руб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 w:rsidTr="00B413E1">
        <w:trPr>
          <w:trHeight w:val="8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Техническое обслуживание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5C2" w:rsidRPr="006E4D7F" w:rsidRDefault="0060025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бел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 xml:space="preserve">. </w:t>
            </w:r>
            <w:proofErr w:type="spellStart"/>
            <w:proofErr w:type="gram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руб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 w:rsidTr="00B413E1">
        <w:trPr>
          <w:trHeight w:val="426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Прочее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5C2" w:rsidRPr="006E4D7F" w:rsidRDefault="0060025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бел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 xml:space="preserve">. </w:t>
            </w:r>
            <w:proofErr w:type="spellStart"/>
            <w:proofErr w:type="gram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руб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 w:rsidTr="00B413E1">
        <w:trPr>
          <w:trHeight w:val="1210"/>
        </w:trPr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ИТОГО: сокращение затрат по категории «ПРОЧАЯ ЭКОНОМИЯ»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</w:tr>
      <w:tr w:rsidR="00BC75C2" w:rsidRPr="006E4D7F" w:rsidTr="00B413E1">
        <w:trPr>
          <w:trHeight w:val="6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Удельный расход топлива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</w:tr>
      <w:tr w:rsidR="00BC75C2" w:rsidRPr="006E4D7F" w:rsidTr="00B413E1">
        <w:trPr>
          <w:trHeight w:val="6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Удельный расход газа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0C6244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кг</w:t>
            </w:r>
            <w:proofErr w:type="gram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 xml:space="preserve"> 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у.т</w:t>
            </w:r>
            <w:proofErr w:type="spell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.</w:t>
            </w:r>
            <w:r w:rsidR="0060025A"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/Гкал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</w:tr>
      <w:tr w:rsidR="00BC75C2" w:rsidRPr="006E4D7F" w:rsidTr="00B413E1">
        <w:trPr>
          <w:trHeight w:val="410"/>
        </w:trPr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Удельный расход древесной щепы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0C6244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кг</w:t>
            </w:r>
            <w:proofErr w:type="gram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 xml:space="preserve"> 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у.т</w:t>
            </w:r>
            <w:proofErr w:type="spell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.</w:t>
            </w:r>
            <w:r w:rsidR="0060025A"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/Гкал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</w:tr>
      <w:tr w:rsidR="00BC75C2" w:rsidRPr="006E4D7F" w:rsidTr="00B413E1">
        <w:trPr>
          <w:trHeight w:val="21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006100"/>
                <w:sz w:val="18"/>
                <w:szCs w:val="18"/>
                <w:u w:color="006100"/>
              </w:rPr>
              <w:t> </w:t>
            </w:r>
          </w:p>
        </w:tc>
      </w:tr>
    </w:tbl>
    <w:p w:rsidR="00BC75C2" w:rsidRPr="006E4D7F" w:rsidRDefault="00BC75C2">
      <w:pPr>
        <w:pStyle w:val="a5"/>
        <w:widowControl w:val="0"/>
        <w:spacing w:line="240" w:lineRule="auto"/>
        <w:rPr>
          <w:rFonts w:ascii="Times New Roman" w:hAnsi="Times New Roman" w:cs="Times New Roman"/>
          <w:lang w:val="ru-RU"/>
        </w:rPr>
      </w:pPr>
    </w:p>
    <w:p w:rsidR="00BC75C2" w:rsidRPr="006E4D7F" w:rsidRDefault="00BC75C2">
      <w:pPr>
        <w:pStyle w:val="a5"/>
        <w:rPr>
          <w:rFonts w:ascii="Times New Roman" w:hAnsi="Times New Roman" w:cs="Times New Roman"/>
          <w:lang w:val="ru-RU"/>
        </w:rPr>
      </w:pPr>
    </w:p>
    <w:p w:rsidR="00BC75C2" w:rsidRPr="006E4D7F" w:rsidRDefault="000C6244">
      <w:pPr>
        <w:pStyle w:val="a5"/>
        <w:rPr>
          <w:rFonts w:ascii="Times New Roman" w:hAnsi="Times New Roman" w:cs="Times New Roman"/>
          <w:lang w:val="ru-RU"/>
        </w:rPr>
      </w:pPr>
      <w:r w:rsidRPr="006E4D7F">
        <w:rPr>
          <w:rFonts w:ascii="Times New Roman" w:hAnsi="Times New Roman" w:cs="Times New Roman"/>
          <w:lang w:val="ru-RU"/>
        </w:rPr>
        <w:t xml:space="preserve">Таблица 4 </w:t>
      </w:r>
      <w:r w:rsidR="0060025A" w:rsidRPr="006E4D7F">
        <w:rPr>
          <w:rFonts w:ascii="Times New Roman" w:hAnsi="Times New Roman" w:cs="Times New Roman"/>
          <w:lang w:val="ru-RU"/>
        </w:rPr>
        <w:t>Сводная информация об экономии затрат</w:t>
      </w:r>
    </w:p>
    <w:tbl>
      <w:tblPr>
        <w:tblW w:w="140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26"/>
        <w:gridCol w:w="1237"/>
        <w:gridCol w:w="1100"/>
        <w:gridCol w:w="854"/>
        <w:gridCol w:w="758"/>
        <w:gridCol w:w="1019"/>
        <w:gridCol w:w="1385"/>
        <w:gridCol w:w="520"/>
        <w:gridCol w:w="1183"/>
        <w:gridCol w:w="1260"/>
        <w:gridCol w:w="1260"/>
        <w:gridCol w:w="355"/>
        <w:gridCol w:w="1678"/>
      </w:tblGrid>
      <w:tr w:rsidR="00BC75C2" w:rsidRPr="006E4D7F">
        <w:trPr>
          <w:trHeight w:val="1210"/>
        </w:trPr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СВОДНАЯ ИНФОРМАЦИЯ ОБ ЭКОНОМИИ ЗАТРАТ НА КОТЕЛЬНЫХ УСТАНОВКАХ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</w:tr>
      <w:tr w:rsidR="00BC75C2" w:rsidRPr="006E4D7F">
        <w:trPr>
          <w:trHeight w:val="61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Газ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spell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61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Древесная щепа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spell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610"/>
        </w:trPr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Снижение затрат на электроэнергию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spell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1010"/>
        </w:trPr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Экономия по другим статьям (техобслуживание, затраты на оплату труда)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spell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610"/>
        </w:trPr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Общая экономия производственных затрат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spell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21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410"/>
        </w:trPr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Потери в теплосетях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Гкал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61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0C6244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 xml:space="preserve">т 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у.т</w:t>
            </w:r>
            <w:proofErr w:type="spell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 xml:space="preserve">. </w:t>
            </w:r>
            <w:r w:rsidR="0060025A"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- природный газ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</w:tr>
      <w:tr w:rsidR="00BC75C2" w:rsidRPr="006E4D7F">
        <w:trPr>
          <w:trHeight w:val="61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0C6244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 xml:space="preserve">т 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у.т</w:t>
            </w:r>
            <w:proofErr w:type="spell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 xml:space="preserve">. </w:t>
            </w:r>
            <w:r w:rsidR="0060025A"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- древесное топливо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>
            <w:pPr>
              <w:rPr>
                <w:lang w:val="ru-RU"/>
              </w:rPr>
            </w:pPr>
          </w:p>
        </w:tc>
      </w:tr>
      <w:tr w:rsidR="00BC75C2" w:rsidRPr="006E4D7F">
        <w:trPr>
          <w:trHeight w:val="410"/>
        </w:trPr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Экономия по теплосетям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0C6244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т</w:t>
            </w: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 xml:space="preserve"> 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у.</w:t>
            </w:r>
            <w:proofErr w:type="gram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т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21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газа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61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бел</w:t>
            </w:r>
            <w:proofErr w:type="spellEnd"/>
            <w:r w:rsidRPr="006E4D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E4D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610"/>
        </w:trPr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Экономия электроэнергии</w:t>
            </w: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сетевые насосы</w:t>
            </w: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spell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-ч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61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spell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610"/>
        </w:trPr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E4D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Общая экономия затрат по теплосетям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spell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21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210"/>
        </w:trPr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Экономия по ИТП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0C6244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т</w:t>
            </w:r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</w:rPr>
              <w:t xml:space="preserve"> </w:t>
            </w:r>
            <w:proofErr w:type="spell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у.</w:t>
            </w:r>
            <w:proofErr w:type="gramStart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т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color w:val="9C6500"/>
                <w:sz w:val="18"/>
                <w:szCs w:val="18"/>
                <w:u w:color="9C6500"/>
                <w:lang w:val="ru-RU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21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000 м3 </w:t>
            </w: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газа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61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spell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41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Электроэнергия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spell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-ч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61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spell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  <w:tr w:rsidR="00BC75C2" w:rsidRPr="006E4D7F">
        <w:trPr>
          <w:trHeight w:val="61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Итого по ИТП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60025A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proofErr w:type="spell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spell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proofErr w:type="gramEnd"/>
            <w:r w:rsidRPr="006E4D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C75C2" w:rsidRPr="006E4D7F" w:rsidRDefault="00BC75C2"/>
        </w:tc>
      </w:tr>
    </w:tbl>
    <w:p w:rsidR="00BC75C2" w:rsidRPr="006E4D7F" w:rsidRDefault="00BC75C2">
      <w:pPr>
        <w:pStyle w:val="a5"/>
        <w:widowControl w:val="0"/>
        <w:spacing w:line="240" w:lineRule="auto"/>
        <w:rPr>
          <w:rFonts w:ascii="Times New Roman" w:hAnsi="Times New Roman" w:cs="Times New Roman"/>
        </w:rPr>
      </w:pPr>
    </w:p>
    <w:p w:rsidR="00BC75C2" w:rsidRPr="006E4D7F" w:rsidRDefault="00BC75C2">
      <w:pPr>
        <w:pStyle w:val="a5"/>
        <w:rPr>
          <w:rFonts w:ascii="Times New Roman" w:hAnsi="Times New Roman" w:cs="Times New Roman"/>
        </w:rPr>
      </w:pPr>
    </w:p>
    <w:p w:rsidR="00BC75C2" w:rsidRPr="006E4D7F" w:rsidRDefault="00BC75C2">
      <w:pPr>
        <w:pStyle w:val="a6"/>
        <w:rPr>
          <w:rFonts w:ascii="Times New Roman" w:hAnsi="Times New Roman" w:cs="Times New Roman"/>
        </w:rPr>
      </w:pPr>
    </w:p>
    <w:p w:rsidR="00BC75C2" w:rsidRPr="006E4D7F" w:rsidRDefault="00BC75C2">
      <w:pPr>
        <w:pStyle w:val="a5"/>
        <w:rPr>
          <w:rFonts w:ascii="Times New Roman" w:hAnsi="Times New Roman" w:cs="Times New Roman"/>
        </w:rPr>
      </w:pPr>
    </w:p>
    <w:sectPr w:rsidR="00BC75C2" w:rsidRPr="006E4D7F" w:rsidSect="00B413E1">
      <w:pgSz w:w="15840" w:h="12240" w:orient="landscape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C9" w:rsidRDefault="00F675C9">
      <w:r>
        <w:separator/>
      </w:r>
    </w:p>
  </w:endnote>
  <w:endnote w:type="continuationSeparator" w:id="0">
    <w:p w:rsidR="00F675C9" w:rsidRDefault="00F6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C9" w:rsidRDefault="00F675C9">
      <w:r>
        <w:separator/>
      </w:r>
    </w:p>
  </w:footnote>
  <w:footnote w:type="continuationSeparator" w:id="0">
    <w:p w:rsidR="00F675C9" w:rsidRDefault="00F67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B56"/>
    <w:multiLevelType w:val="hybridMultilevel"/>
    <w:tmpl w:val="2F82DE86"/>
    <w:styleLink w:val="10"/>
    <w:lvl w:ilvl="0" w:tplc="5412C2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E50A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24159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2A6378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3E59A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56303C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06785E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EE433E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FCEB4A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6A5658A"/>
    <w:multiLevelType w:val="hybridMultilevel"/>
    <w:tmpl w:val="2F82DE86"/>
    <w:numStyleLink w:val="10"/>
  </w:abstractNum>
  <w:abstractNum w:abstractNumId="2">
    <w:nsid w:val="25F739BA"/>
    <w:multiLevelType w:val="hybridMultilevel"/>
    <w:tmpl w:val="511C0674"/>
    <w:numStyleLink w:val="3"/>
  </w:abstractNum>
  <w:abstractNum w:abstractNumId="3">
    <w:nsid w:val="41B46922"/>
    <w:multiLevelType w:val="hybridMultilevel"/>
    <w:tmpl w:val="D806EB8A"/>
    <w:numStyleLink w:val="1"/>
  </w:abstractNum>
  <w:abstractNum w:abstractNumId="4">
    <w:nsid w:val="52780A5C"/>
    <w:multiLevelType w:val="hybridMultilevel"/>
    <w:tmpl w:val="5AFE1B24"/>
    <w:styleLink w:val="2"/>
    <w:lvl w:ilvl="0" w:tplc="7E527DF0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2A73A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A0E2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E41B9C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06BB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FE85F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9A4DC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8E7AC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C88DC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9111FFA"/>
    <w:multiLevelType w:val="hybridMultilevel"/>
    <w:tmpl w:val="D806EB8A"/>
    <w:styleLink w:val="1"/>
    <w:lvl w:ilvl="0" w:tplc="D16E0A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664BE2">
      <w:start w:val="1"/>
      <w:numFmt w:val="decimal"/>
      <w:lvlText w:val="%2."/>
      <w:lvlJc w:val="left"/>
      <w:pPr>
        <w:ind w:left="1440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BE1F2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104C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DC8D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2D22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AA9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4C21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82C3C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C5737F3"/>
    <w:multiLevelType w:val="hybridMultilevel"/>
    <w:tmpl w:val="511C0674"/>
    <w:styleLink w:val="3"/>
    <w:lvl w:ilvl="0" w:tplc="0FA44BBA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18F97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821A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A80DBE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486068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709AA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52414E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161CD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0A4D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8FD0BD9"/>
    <w:multiLevelType w:val="hybridMultilevel"/>
    <w:tmpl w:val="5AFE1B24"/>
    <w:numStyleLink w:val="2"/>
  </w:abstractNum>
  <w:abstractNum w:abstractNumId="8">
    <w:nsid w:val="6EB328FF"/>
    <w:multiLevelType w:val="hybridMultilevel"/>
    <w:tmpl w:val="CA38507E"/>
    <w:lvl w:ilvl="0" w:tplc="BCAA63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22C7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3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6"/>
  </w:num>
  <w:num w:numId="8">
    <w:abstractNumId w:val="2"/>
  </w:num>
  <w:num w:numId="9">
    <w:abstractNumId w:val="3"/>
    <w:lvlOverride w:ilvl="0">
      <w:startOverride w:val="4"/>
    </w:lvlOverride>
  </w:num>
  <w:num w:numId="10">
    <w:abstractNumId w:val="3"/>
    <w:lvlOverride w:ilvl="0">
      <w:startOverride w:val="5"/>
    </w:lvlOverride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C2"/>
    <w:rsid w:val="00046889"/>
    <w:rsid w:val="0007080B"/>
    <w:rsid w:val="000A6A30"/>
    <w:rsid w:val="000C6244"/>
    <w:rsid w:val="00187F04"/>
    <w:rsid w:val="00302448"/>
    <w:rsid w:val="00360C84"/>
    <w:rsid w:val="004370A1"/>
    <w:rsid w:val="004969D5"/>
    <w:rsid w:val="004A47AA"/>
    <w:rsid w:val="004D50E9"/>
    <w:rsid w:val="005A442B"/>
    <w:rsid w:val="0060025A"/>
    <w:rsid w:val="00697795"/>
    <w:rsid w:val="006A5A2D"/>
    <w:rsid w:val="006E4D7F"/>
    <w:rsid w:val="00784BD9"/>
    <w:rsid w:val="007A4FA8"/>
    <w:rsid w:val="00911D37"/>
    <w:rsid w:val="00B413E1"/>
    <w:rsid w:val="00BC75C2"/>
    <w:rsid w:val="00C45E33"/>
    <w:rsid w:val="00C56A3C"/>
    <w:rsid w:val="00DB6D62"/>
    <w:rsid w:val="00EF1CC1"/>
    <w:rsid w:val="00F61C49"/>
    <w:rsid w:val="00F675C9"/>
    <w:rsid w:val="00F7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numbering" w:customStyle="1" w:styleId="10">
    <w:name w:val="Импортированный стиль 1.0"/>
    <w:pPr>
      <w:numPr>
        <w:numId w:val="11"/>
      </w:numPr>
    </w:pPr>
  </w:style>
  <w:style w:type="paragraph" w:styleId="a7">
    <w:name w:val="header"/>
    <w:basedOn w:val="a"/>
    <w:link w:val="a8"/>
    <w:uiPriority w:val="99"/>
    <w:unhideWhenUsed/>
    <w:rsid w:val="007A4F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4FA8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A4F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4FA8"/>
    <w:rPr>
      <w:sz w:val="24"/>
      <w:szCs w:val="24"/>
    </w:rPr>
  </w:style>
  <w:style w:type="table" w:styleId="ab">
    <w:name w:val="Table Grid"/>
    <w:basedOn w:val="a1"/>
    <w:uiPriority w:val="39"/>
    <w:rsid w:val="006E4D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numbering" w:customStyle="1" w:styleId="10">
    <w:name w:val="Импортированный стиль 1.0"/>
    <w:pPr>
      <w:numPr>
        <w:numId w:val="11"/>
      </w:numPr>
    </w:pPr>
  </w:style>
  <w:style w:type="paragraph" w:styleId="a7">
    <w:name w:val="header"/>
    <w:basedOn w:val="a"/>
    <w:link w:val="a8"/>
    <w:uiPriority w:val="99"/>
    <w:unhideWhenUsed/>
    <w:rsid w:val="007A4F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4FA8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A4F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4FA8"/>
    <w:rPr>
      <w:sz w:val="24"/>
      <w:szCs w:val="24"/>
    </w:rPr>
  </w:style>
  <w:style w:type="table" w:styleId="ab">
    <w:name w:val="Table Grid"/>
    <w:basedOn w:val="a1"/>
    <w:uiPriority w:val="39"/>
    <w:rsid w:val="006E4D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1766</Words>
  <Characters>10071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Kushnir</dc:creator>
  <cp:lastModifiedBy>Irina</cp:lastModifiedBy>
  <cp:revision>9</cp:revision>
  <dcterms:created xsi:type="dcterms:W3CDTF">2018-10-08T13:47:00Z</dcterms:created>
  <dcterms:modified xsi:type="dcterms:W3CDTF">2018-10-08T13:54:00Z</dcterms:modified>
</cp:coreProperties>
</file>