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2A3FAE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2A3FAE">
        <w:rPr>
          <w:b/>
          <w:sz w:val="26"/>
          <w:szCs w:val="26"/>
          <w:lang w:val="ru-RU"/>
        </w:rPr>
        <w:t>Результаты торгов</w:t>
      </w:r>
    </w:p>
    <w:p w:rsidR="00A37565" w:rsidRPr="002A3FAE" w:rsidRDefault="00C83DF9" w:rsidP="00DA6CB1">
      <w:pPr>
        <w:ind w:right="-119"/>
        <w:jc w:val="center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 </w:t>
      </w:r>
      <w:r w:rsidR="00194A21" w:rsidRPr="002A3FAE">
        <w:rPr>
          <w:sz w:val="26"/>
          <w:szCs w:val="26"/>
          <w:lang w:val="ru-RU"/>
        </w:rPr>
        <w:t>BDHP/ICB/14/0</w:t>
      </w:r>
      <w:r w:rsidR="00F1102D" w:rsidRPr="002A3FAE">
        <w:rPr>
          <w:sz w:val="26"/>
          <w:szCs w:val="26"/>
          <w:lang w:val="ru-RU"/>
        </w:rPr>
        <w:t>3</w:t>
      </w:r>
      <w:r w:rsidR="00194A21" w:rsidRPr="002A3FAE">
        <w:rPr>
          <w:sz w:val="26"/>
          <w:szCs w:val="26"/>
          <w:lang w:val="ru-RU"/>
        </w:rPr>
        <w:t xml:space="preserve"> </w:t>
      </w:r>
      <w:r w:rsidR="00F1102D" w:rsidRPr="002A3FAE">
        <w:rPr>
          <w:sz w:val="26"/>
          <w:szCs w:val="26"/>
          <w:lang w:val="ru-RU"/>
        </w:rPr>
        <w:t xml:space="preserve">«Модернизация схемы теплоснабжения </w:t>
      </w:r>
      <w:r w:rsidR="00F1102D" w:rsidRPr="002A3FAE">
        <w:rPr>
          <w:b/>
          <w:sz w:val="26"/>
          <w:szCs w:val="26"/>
          <w:lang w:val="ru-RU"/>
        </w:rPr>
        <w:t>г.</w:t>
      </w:r>
      <w:r w:rsidR="00F1102D" w:rsidRPr="002A3FAE">
        <w:rPr>
          <w:b/>
          <w:sz w:val="26"/>
          <w:szCs w:val="26"/>
        </w:rPr>
        <w:t> </w:t>
      </w:r>
      <w:r w:rsidR="00F1102D" w:rsidRPr="002A3FAE">
        <w:rPr>
          <w:b/>
          <w:sz w:val="26"/>
          <w:szCs w:val="26"/>
          <w:lang w:val="ru-RU"/>
        </w:rPr>
        <w:t xml:space="preserve">Черикова </w:t>
      </w:r>
      <w:r w:rsidR="00F1102D" w:rsidRPr="002A3FAE">
        <w:rPr>
          <w:sz w:val="26"/>
          <w:szCs w:val="26"/>
          <w:lang w:val="ru-RU"/>
        </w:rPr>
        <w:t xml:space="preserve">с заменой котлов ДКВР-10/13, работающих на газу, на два котла на МВТ, общей мощностью </w:t>
      </w:r>
      <w:r w:rsidR="00F1102D" w:rsidRPr="002A3FAE">
        <w:rPr>
          <w:sz w:val="26"/>
          <w:szCs w:val="26"/>
          <w:lang w:val="ru-RU"/>
        </w:rPr>
        <w:br/>
        <w:t>4,2 МВт»</w:t>
      </w:r>
    </w:p>
    <w:p w:rsidR="006D2801" w:rsidRPr="002A3FAE" w:rsidRDefault="00C604E7" w:rsidP="006243D9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A3FAE">
        <w:rPr>
          <w:b/>
          <w:sz w:val="26"/>
          <w:szCs w:val="26"/>
          <w:lang w:val="ru-RU"/>
        </w:rPr>
        <w:t>Проект</w:t>
      </w:r>
      <w:r w:rsidR="006243D9" w:rsidRPr="002A3FAE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2A3FAE">
        <w:rPr>
          <w:color w:val="000000"/>
          <w:sz w:val="26"/>
          <w:szCs w:val="26"/>
          <w:lang w:val="ru-RU"/>
        </w:rPr>
        <w:t xml:space="preserve"> </w:t>
      </w:r>
      <w:r w:rsidR="00194A21" w:rsidRPr="002A3FAE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2A3FAE">
        <w:rPr>
          <w:sz w:val="26"/>
          <w:szCs w:val="26"/>
          <w:lang w:val="ru-RU"/>
        </w:rPr>
        <w:t xml:space="preserve"> </w:t>
      </w:r>
      <w:r w:rsidRPr="002A3FAE">
        <w:rPr>
          <w:sz w:val="26"/>
          <w:szCs w:val="26"/>
          <w:lang w:val="ru-RU"/>
        </w:rPr>
        <w:t>(</w:t>
      </w:r>
      <w:r w:rsidR="005230CF" w:rsidRPr="002A3FAE">
        <w:rPr>
          <w:sz w:val="26"/>
          <w:szCs w:val="26"/>
          <w:lang w:val="ru-RU"/>
        </w:rPr>
        <w:t xml:space="preserve">заем </w:t>
      </w:r>
      <w:r w:rsidR="00194A21" w:rsidRPr="002A3FAE">
        <w:rPr>
          <w:sz w:val="26"/>
          <w:szCs w:val="26"/>
          <w:lang w:val="ru-RU"/>
        </w:rPr>
        <w:t>8351-BY</w:t>
      </w:r>
      <w:r w:rsidRPr="002A3FAE">
        <w:rPr>
          <w:sz w:val="26"/>
          <w:szCs w:val="26"/>
          <w:lang w:val="ru-RU"/>
        </w:rPr>
        <w:t>)</w:t>
      </w:r>
    </w:p>
    <w:p w:rsidR="006243D9" w:rsidRPr="002A3FAE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2A3FAE">
        <w:rPr>
          <w:b/>
          <w:sz w:val="26"/>
          <w:szCs w:val="26"/>
          <w:lang w:val="ru-RU"/>
        </w:rPr>
        <w:t>Страна</w:t>
      </w:r>
      <w:r w:rsidR="006243D9" w:rsidRPr="002A3FAE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2A3FAE">
        <w:rPr>
          <w:color w:val="000000"/>
          <w:sz w:val="26"/>
          <w:szCs w:val="26"/>
          <w:lang w:val="ru-RU"/>
        </w:rPr>
        <w:t xml:space="preserve"> </w:t>
      </w:r>
      <w:r w:rsidR="0005751D" w:rsidRPr="002A3FAE">
        <w:rPr>
          <w:color w:val="000000"/>
          <w:sz w:val="26"/>
          <w:szCs w:val="26"/>
          <w:lang w:val="ru-RU"/>
        </w:rPr>
        <w:t xml:space="preserve">Республика </w:t>
      </w:r>
      <w:r w:rsidRPr="002A3FAE">
        <w:rPr>
          <w:sz w:val="26"/>
          <w:szCs w:val="26"/>
          <w:lang w:val="ru-RU"/>
        </w:rPr>
        <w:t>Беларусь</w:t>
      </w:r>
    </w:p>
    <w:p w:rsidR="008678F3" w:rsidRPr="002A3FAE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2A3FAE" w:rsidRDefault="00D60E2D" w:rsidP="002A3FAE">
      <w:pPr>
        <w:ind w:right="-306"/>
        <w:rPr>
          <w:sz w:val="26"/>
          <w:szCs w:val="26"/>
          <w:lang w:val="ru-RU"/>
        </w:rPr>
      </w:pPr>
      <w:r w:rsidRPr="002A3FAE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2A3FAE">
        <w:rPr>
          <w:b/>
          <w:color w:val="000000"/>
          <w:sz w:val="26"/>
          <w:szCs w:val="26"/>
          <w:lang w:val="ru-RU"/>
        </w:rPr>
        <w:t>/контракта</w:t>
      </w:r>
      <w:r w:rsidR="00F81B64" w:rsidRPr="002A3FAE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2A3FAE">
        <w:rPr>
          <w:color w:val="000000"/>
          <w:sz w:val="26"/>
          <w:szCs w:val="26"/>
          <w:lang w:val="ru-RU"/>
        </w:rPr>
        <w:t xml:space="preserve"> </w:t>
      </w:r>
      <w:r w:rsidR="00194A21" w:rsidRPr="002A3FAE">
        <w:rPr>
          <w:sz w:val="26"/>
          <w:szCs w:val="26"/>
        </w:rPr>
        <w:t>BDHP</w:t>
      </w:r>
      <w:r w:rsidR="00194A21" w:rsidRPr="002A3FAE">
        <w:rPr>
          <w:sz w:val="26"/>
          <w:szCs w:val="26"/>
          <w:lang w:val="ru-RU"/>
        </w:rPr>
        <w:t>/</w:t>
      </w:r>
      <w:r w:rsidR="00194A21" w:rsidRPr="002A3FAE">
        <w:rPr>
          <w:sz w:val="26"/>
          <w:szCs w:val="26"/>
        </w:rPr>
        <w:t>ICB</w:t>
      </w:r>
      <w:r w:rsidR="00194A21" w:rsidRPr="002A3FAE">
        <w:rPr>
          <w:sz w:val="26"/>
          <w:szCs w:val="26"/>
          <w:lang w:val="ru-RU"/>
        </w:rPr>
        <w:t>/14/0</w:t>
      </w:r>
      <w:r w:rsidR="00F1102D" w:rsidRPr="002A3FAE">
        <w:rPr>
          <w:sz w:val="26"/>
          <w:szCs w:val="26"/>
          <w:lang w:val="ru-RU"/>
        </w:rPr>
        <w:t>3</w:t>
      </w:r>
    </w:p>
    <w:p w:rsidR="00881C95" w:rsidRPr="002A3FAE" w:rsidRDefault="00881C95" w:rsidP="002A3FAE">
      <w:pPr>
        <w:ind w:right="-306"/>
        <w:rPr>
          <w:sz w:val="26"/>
          <w:szCs w:val="26"/>
          <w:lang w:val="ru-RU"/>
        </w:rPr>
      </w:pPr>
    </w:p>
    <w:p w:rsidR="00194A21" w:rsidRPr="002A3FAE" w:rsidRDefault="00D60E2D" w:rsidP="002A3FAE">
      <w:pPr>
        <w:ind w:right="-306"/>
        <w:jc w:val="both"/>
        <w:rPr>
          <w:sz w:val="26"/>
          <w:szCs w:val="26"/>
          <w:lang w:val="ru-RU"/>
        </w:rPr>
      </w:pPr>
      <w:r w:rsidRPr="002A3FAE">
        <w:rPr>
          <w:b/>
          <w:color w:val="000000"/>
          <w:sz w:val="26"/>
          <w:szCs w:val="26"/>
          <w:lang w:val="ru-RU"/>
        </w:rPr>
        <w:t>Название</w:t>
      </w:r>
      <w:r w:rsidR="0005751D" w:rsidRPr="002A3FAE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2A3FAE">
        <w:rPr>
          <w:color w:val="000000"/>
          <w:sz w:val="26"/>
          <w:szCs w:val="26"/>
          <w:lang w:val="ru-RU"/>
        </w:rPr>
        <w:t>:</w:t>
      </w:r>
      <w:r w:rsidR="00F81B64" w:rsidRPr="002A3FAE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111F94" w:rsidRPr="002A3FAE">
        <w:rPr>
          <w:sz w:val="26"/>
          <w:szCs w:val="26"/>
          <w:lang w:val="ru-RU"/>
        </w:rPr>
        <w:t xml:space="preserve">Модернизация схемы теплоснабжения </w:t>
      </w:r>
      <w:r w:rsidR="00111F94" w:rsidRPr="002A3FAE">
        <w:rPr>
          <w:b/>
          <w:sz w:val="26"/>
          <w:szCs w:val="26"/>
          <w:lang w:val="ru-RU"/>
        </w:rPr>
        <w:t>г.</w:t>
      </w:r>
      <w:r w:rsidR="00507B40" w:rsidRPr="002A3FAE">
        <w:rPr>
          <w:b/>
          <w:sz w:val="26"/>
          <w:szCs w:val="26"/>
          <w:lang w:val="ru-RU"/>
        </w:rPr>
        <w:t xml:space="preserve"> </w:t>
      </w:r>
      <w:r w:rsidR="00111F94" w:rsidRPr="002A3FAE">
        <w:rPr>
          <w:b/>
          <w:sz w:val="26"/>
          <w:szCs w:val="26"/>
          <w:lang w:val="ru-RU"/>
        </w:rPr>
        <w:t>Черикова</w:t>
      </w:r>
      <w:r w:rsidR="00111F94" w:rsidRPr="002A3FAE">
        <w:rPr>
          <w:sz w:val="26"/>
          <w:szCs w:val="26"/>
          <w:lang w:val="ru-RU"/>
        </w:rPr>
        <w:t xml:space="preserve"> с заменой котлов ДКВР - 10/13, работающих на газу, на два котла на МВТ общей мощностью 4,2</w:t>
      </w:r>
      <w:r w:rsidR="00E253A7" w:rsidRPr="002A3FAE">
        <w:rPr>
          <w:sz w:val="26"/>
          <w:szCs w:val="26"/>
        </w:rPr>
        <w:t xml:space="preserve"> </w:t>
      </w:r>
      <w:r w:rsidR="00111F94" w:rsidRPr="002A3FAE">
        <w:rPr>
          <w:sz w:val="26"/>
          <w:szCs w:val="26"/>
          <w:lang w:val="ru-RU"/>
        </w:rPr>
        <w:t>МВт</w:t>
      </w:r>
      <w:r w:rsidR="00E253A7" w:rsidRPr="002A3FAE">
        <w:rPr>
          <w:sz w:val="26"/>
          <w:szCs w:val="26"/>
          <w:lang w:val="ru-RU"/>
        </w:rPr>
        <w:t>;</w:t>
      </w:r>
    </w:p>
    <w:p w:rsidR="001157A7" w:rsidRPr="002A3FAE" w:rsidRDefault="001157A7" w:rsidP="002A3FAE">
      <w:pPr>
        <w:autoSpaceDE w:val="0"/>
        <w:autoSpaceDN w:val="0"/>
        <w:adjustRightInd w:val="0"/>
        <w:ind w:right="-306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A113C7" w:rsidRPr="002A3FAE">
        <w:rPr>
          <w:sz w:val="26"/>
          <w:szCs w:val="26"/>
          <w:lang w:val="ru-RU"/>
        </w:rPr>
        <w:t>15 марта 2016</w:t>
      </w:r>
      <w:r w:rsidR="0053479F" w:rsidRPr="002A3FAE">
        <w:rPr>
          <w:sz w:val="26"/>
          <w:szCs w:val="26"/>
          <w:lang w:val="ru-RU"/>
        </w:rPr>
        <w:t>;</w:t>
      </w:r>
    </w:p>
    <w:p w:rsidR="00F81B64" w:rsidRPr="002A3FAE" w:rsidRDefault="008841F3" w:rsidP="002A3FAE">
      <w:pPr>
        <w:autoSpaceDE w:val="0"/>
        <w:autoSpaceDN w:val="0"/>
        <w:adjustRightInd w:val="0"/>
        <w:ind w:right="-306"/>
        <w:rPr>
          <w:color w:val="000000"/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>Дата подписания контракта</w:t>
      </w:r>
      <w:r w:rsidR="00F81B64" w:rsidRPr="002A3FAE">
        <w:rPr>
          <w:sz w:val="26"/>
          <w:szCs w:val="26"/>
          <w:lang w:val="ru-RU"/>
        </w:rPr>
        <w:t xml:space="preserve">: </w:t>
      </w:r>
      <w:r w:rsidR="00F1102D" w:rsidRPr="002A3FAE">
        <w:rPr>
          <w:sz w:val="26"/>
          <w:szCs w:val="26"/>
          <w:lang w:val="ru-RU"/>
        </w:rPr>
        <w:t xml:space="preserve"> </w:t>
      </w:r>
      <w:r w:rsidR="00285EA8" w:rsidRPr="002A3FAE">
        <w:rPr>
          <w:sz w:val="26"/>
          <w:szCs w:val="26"/>
          <w:lang w:val="ru-RU"/>
        </w:rPr>
        <w:t>20 декабря 201</w:t>
      </w:r>
      <w:r w:rsidR="009B0948">
        <w:rPr>
          <w:sz w:val="26"/>
          <w:szCs w:val="26"/>
          <w:lang w:val="ru-RU"/>
        </w:rPr>
        <w:t>4</w:t>
      </w:r>
      <w:r w:rsidR="0053479F" w:rsidRPr="002A3FAE">
        <w:rPr>
          <w:sz w:val="26"/>
          <w:szCs w:val="26"/>
          <w:lang w:val="ru-RU"/>
        </w:rPr>
        <w:t>;</w:t>
      </w:r>
    </w:p>
    <w:p w:rsidR="00F81B64" w:rsidRPr="002A3FAE" w:rsidRDefault="008841F3" w:rsidP="002A3FAE">
      <w:pPr>
        <w:autoSpaceDE w:val="0"/>
        <w:autoSpaceDN w:val="0"/>
        <w:adjustRightInd w:val="0"/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Валюта </w:t>
      </w:r>
      <w:r w:rsidR="00194A21" w:rsidRPr="002A3FAE">
        <w:rPr>
          <w:sz w:val="26"/>
          <w:szCs w:val="26"/>
          <w:lang w:val="ru-RU"/>
        </w:rPr>
        <w:t>оценки</w:t>
      </w:r>
      <w:r w:rsidRPr="002A3FAE">
        <w:rPr>
          <w:sz w:val="26"/>
          <w:szCs w:val="26"/>
          <w:lang w:val="ru-RU"/>
        </w:rPr>
        <w:t xml:space="preserve">: </w:t>
      </w:r>
      <w:r w:rsidR="00194A21" w:rsidRPr="002A3FAE">
        <w:rPr>
          <w:sz w:val="26"/>
          <w:szCs w:val="26"/>
          <w:lang w:val="ru-RU"/>
        </w:rPr>
        <w:t>белорусский рубль</w:t>
      </w:r>
      <w:r w:rsidR="0053479F" w:rsidRPr="002A3FAE">
        <w:rPr>
          <w:sz w:val="26"/>
          <w:szCs w:val="26"/>
          <w:lang w:val="ru-RU"/>
        </w:rPr>
        <w:t>.</w:t>
      </w:r>
    </w:p>
    <w:p w:rsidR="008841F3" w:rsidRPr="002A3FAE" w:rsidRDefault="008841F3" w:rsidP="002A3FAE">
      <w:pPr>
        <w:autoSpaceDE w:val="0"/>
        <w:autoSpaceDN w:val="0"/>
        <w:adjustRightInd w:val="0"/>
        <w:ind w:right="-306"/>
        <w:rPr>
          <w:rFonts w:ascii="TimesNewRoman" w:hAnsi="TimesNewRoman"/>
          <w:sz w:val="26"/>
          <w:szCs w:val="26"/>
          <w:lang w:val="ru-RU"/>
        </w:rPr>
      </w:pPr>
    </w:p>
    <w:p w:rsidR="00F81B64" w:rsidRPr="002A3FAE" w:rsidRDefault="006A1E8D" w:rsidP="002A3FAE">
      <w:pPr>
        <w:ind w:right="-306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2A3FAE">
        <w:rPr>
          <w:b/>
          <w:color w:val="000000"/>
          <w:sz w:val="26"/>
          <w:szCs w:val="26"/>
          <w:lang w:val="ru-RU"/>
        </w:rPr>
        <w:t>Победивший участник</w:t>
      </w:r>
      <w:r w:rsidRPr="002A3FAE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2A7B20" w:rsidRPr="002A3FAE" w:rsidRDefault="00194A21" w:rsidP="002A3FAE">
      <w:pPr>
        <w:ind w:right="-306"/>
        <w:jc w:val="both"/>
        <w:rPr>
          <w:spacing w:val="-2"/>
          <w:sz w:val="26"/>
          <w:szCs w:val="26"/>
          <w:lang w:val="ru-RU"/>
        </w:rPr>
      </w:pPr>
      <w:r w:rsidRPr="002A3FAE">
        <w:rPr>
          <w:spacing w:val="-3"/>
          <w:sz w:val="26"/>
          <w:szCs w:val="26"/>
          <w:lang w:val="ru-RU"/>
        </w:rPr>
        <w:t xml:space="preserve">Название: </w:t>
      </w:r>
      <w:r w:rsidR="002A7B20" w:rsidRPr="002A3FAE">
        <w:rPr>
          <w:spacing w:val="-2"/>
          <w:sz w:val="26"/>
          <w:szCs w:val="26"/>
          <w:lang w:val="ru-RU"/>
        </w:rPr>
        <w:t>Консорциум ООО «</w:t>
      </w:r>
      <w:proofErr w:type="spellStart"/>
      <w:r w:rsidR="002A7B20" w:rsidRPr="002A3FAE">
        <w:rPr>
          <w:spacing w:val="-2"/>
          <w:sz w:val="26"/>
          <w:szCs w:val="26"/>
          <w:lang w:val="ru-RU"/>
        </w:rPr>
        <w:t>Вирэл</w:t>
      </w:r>
      <w:proofErr w:type="spellEnd"/>
      <w:r w:rsidR="002A7B20" w:rsidRPr="002A3FAE">
        <w:rPr>
          <w:spacing w:val="-2"/>
          <w:sz w:val="26"/>
          <w:szCs w:val="26"/>
          <w:lang w:val="ru-RU"/>
        </w:rPr>
        <w:t>», СООО «</w:t>
      </w:r>
      <w:proofErr w:type="spellStart"/>
      <w:r w:rsidR="002A7B20" w:rsidRPr="002A3FAE">
        <w:rPr>
          <w:spacing w:val="-2"/>
          <w:sz w:val="26"/>
          <w:szCs w:val="26"/>
          <w:lang w:val="ru-RU"/>
        </w:rPr>
        <w:t>Комконт</w:t>
      </w:r>
      <w:proofErr w:type="spellEnd"/>
      <w:r w:rsidR="002A7B20" w:rsidRPr="002A3FAE">
        <w:rPr>
          <w:spacing w:val="-2"/>
          <w:sz w:val="26"/>
          <w:szCs w:val="26"/>
          <w:lang w:val="ru-RU"/>
        </w:rPr>
        <w:t>», ЧУИСП «</w:t>
      </w:r>
      <w:proofErr w:type="spellStart"/>
      <w:r w:rsidR="002A7B20" w:rsidRPr="002A3FAE">
        <w:rPr>
          <w:spacing w:val="-2"/>
          <w:sz w:val="26"/>
          <w:szCs w:val="26"/>
          <w:lang w:val="ru-RU"/>
        </w:rPr>
        <w:t>Евростройсервис</w:t>
      </w:r>
      <w:proofErr w:type="spellEnd"/>
      <w:r w:rsidR="002A7B20" w:rsidRPr="002A3FAE">
        <w:rPr>
          <w:spacing w:val="-2"/>
          <w:sz w:val="26"/>
          <w:szCs w:val="26"/>
          <w:lang w:val="ru-RU"/>
        </w:rPr>
        <w:t>» Петрова И.В.</w:t>
      </w:r>
    </w:p>
    <w:p w:rsidR="006C5A94" w:rsidRPr="002A3FAE" w:rsidRDefault="00194A21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Адрес: </w:t>
      </w:r>
      <w:r w:rsidR="00285EA8" w:rsidRPr="002A3FAE">
        <w:rPr>
          <w:sz w:val="26"/>
          <w:szCs w:val="26"/>
          <w:lang w:val="ru-RU"/>
        </w:rPr>
        <w:t>п</w:t>
      </w:r>
      <w:r w:rsidRPr="002A3FAE">
        <w:rPr>
          <w:sz w:val="26"/>
          <w:szCs w:val="26"/>
          <w:lang w:val="ru-RU"/>
        </w:rPr>
        <w:t>р-т Независимости, 177, к.20, 220125, г. Минск, Республика Беларусь</w:t>
      </w:r>
    </w:p>
    <w:p w:rsidR="006C5A94" w:rsidRPr="002A3FAE" w:rsidRDefault="00E31E21" w:rsidP="002A3FAE">
      <w:pPr>
        <w:ind w:right="-306"/>
        <w:jc w:val="both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Стоимость контракта: </w:t>
      </w:r>
      <w:r w:rsidR="002A7B20" w:rsidRPr="002A3FAE">
        <w:rPr>
          <w:sz w:val="26"/>
          <w:szCs w:val="26"/>
          <w:lang w:val="ru-RU"/>
        </w:rPr>
        <w:t>3 306 000</w:t>
      </w:r>
      <w:r w:rsidR="00194A21" w:rsidRPr="002A3FAE">
        <w:rPr>
          <w:sz w:val="26"/>
          <w:szCs w:val="26"/>
          <w:lang w:val="ru-RU"/>
        </w:rPr>
        <w:t xml:space="preserve"> долларов США.</w:t>
      </w:r>
    </w:p>
    <w:p w:rsidR="00E31E21" w:rsidRPr="002A3FAE" w:rsidRDefault="00E31E21" w:rsidP="002A3FAE">
      <w:pPr>
        <w:ind w:right="-306"/>
        <w:rPr>
          <w:sz w:val="26"/>
          <w:szCs w:val="26"/>
          <w:lang w:val="ru-RU"/>
        </w:rPr>
      </w:pPr>
    </w:p>
    <w:p w:rsidR="000F7522" w:rsidRPr="002A3FAE" w:rsidRDefault="00272A39" w:rsidP="002A3FAE">
      <w:pPr>
        <w:ind w:right="-306"/>
        <w:jc w:val="both"/>
        <w:rPr>
          <w:b/>
          <w:color w:val="000000"/>
          <w:sz w:val="26"/>
          <w:szCs w:val="26"/>
          <w:lang w:val="ru-RU"/>
        </w:rPr>
      </w:pPr>
      <w:r w:rsidRPr="002A3FAE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2A3FAE" w:rsidRDefault="0008518A" w:rsidP="002A3FAE">
      <w:pPr>
        <w:ind w:right="-306"/>
        <w:rPr>
          <w:sz w:val="26"/>
          <w:szCs w:val="26"/>
          <w:lang w:val="ru-RU"/>
        </w:rPr>
      </w:pPr>
    </w:p>
    <w:p w:rsidR="00194A21" w:rsidRPr="002A3FAE" w:rsidRDefault="009B5B3D" w:rsidP="002A3FAE">
      <w:pPr>
        <w:tabs>
          <w:tab w:val="left" w:pos="0"/>
        </w:tabs>
        <w:suppressAutoHyphens/>
        <w:ind w:right="-306"/>
        <w:jc w:val="both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>1.</w:t>
      </w:r>
      <w:r w:rsidR="00194A21" w:rsidRPr="002A3FAE">
        <w:rPr>
          <w:sz w:val="26"/>
          <w:szCs w:val="26"/>
          <w:lang w:val="ru-RU"/>
        </w:rPr>
        <w:t xml:space="preserve">Название: </w:t>
      </w:r>
      <w:r w:rsidR="002A7B20" w:rsidRPr="002A3FAE">
        <w:rPr>
          <w:spacing w:val="-2"/>
          <w:sz w:val="26"/>
          <w:szCs w:val="26"/>
          <w:lang w:val="ru-RU"/>
        </w:rPr>
        <w:t>Консорциум ООО «</w:t>
      </w:r>
      <w:proofErr w:type="spellStart"/>
      <w:r w:rsidR="002A7B20" w:rsidRPr="002A3FAE">
        <w:rPr>
          <w:spacing w:val="-2"/>
          <w:sz w:val="26"/>
          <w:szCs w:val="26"/>
          <w:lang w:val="ru-RU"/>
        </w:rPr>
        <w:t>Вирэл</w:t>
      </w:r>
      <w:proofErr w:type="spellEnd"/>
      <w:r w:rsidR="002A7B20" w:rsidRPr="002A3FAE">
        <w:rPr>
          <w:spacing w:val="-2"/>
          <w:sz w:val="26"/>
          <w:szCs w:val="26"/>
          <w:lang w:val="ru-RU"/>
        </w:rPr>
        <w:t>», СООО «</w:t>
      </w:r>
      <w:proofErr w:type="spellStart"/>
      <w:r w:rsidR="002A7B20" w:rsidRPr="002A3FAE">
        <w:rPr>
          <w:spacing w:val="-2"/>
          <w:sz w:val="26"/>
          <w:szCs w:val="26"/>
          <w:lang w:val="ru-RU"/>
        </w:rPr>
        <w:t>Комконт</w:t>
      </w:r>
      <w:proofErr w:type="spellEnd"/>
      <w:r w:rsidR="002A7B20" w:rsidRPr="002A3FAE">
        <w:rPr>
          <w:spacing w:val="-2"/>
          <w:sz w:val="26"/>
          <w:szCs w:val="26"/>
          <w:lang w:val="ru-RU"/>
        </w:rPr>
        <w:t>», ЧУИСП «</w:t>
      </w:r>
      <w:proofErr w:type="spellStart"/>
      <w:r w:rsidR="002A7B20" w:rsidRPr="002A3FAE">
        <w:rPr>
          <w:spacing w:val="-2"/>
          <w:sz w:val="26"/>
          <w:szCs w:val="26"/>
          <w:lang w:val="ru-RU"/>
        </w:rPr>
        <w:t>Евростройсервис</w:t>
      </w:r>
      <w:proofErr w:type="spellEnd"/>
      <w:r w:rsidR="002A7B20" w:rsidRPr="002A3FAE">
        <w:rPr>
          <w:spacing w:val="-2"/>
          <w:sz w:val="26"/>
          <w:szCs w:val="26"/>
          <w:lang w:val="ru-RU"/>
        </w:rPr>
        <w:t>» Петрова И.В.</w:t>
      </w:r>
    </w:p>
    <w:p w:rsidR="00194A21" w:rsidRPr="002A3FAE" w:rsidRDefault="00194A21" w:rsidP="002A3FAE">
      <w:pPr>
        <w:tabs>
          <w:tab w:val="left" w:pos="0"/>
        </w:tabs>
        <w:suppressAutoHyphens/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>Адрес: г. Минск, Республика Беларусь</w:t>
      </w:r>
    </w:p>
    <w:p w:rsidR="0008518A" w:rsidRPr="002A3FAE" w:rsidRDefault="0008518A" w:rsidP="002A3FAE">
      <w:pPr>
        <w:tabs>
          <w:tab w:val="left" w:pos="0"/>
        </w:tabs>
        <w:suppressAutoHyphens/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Цена, зачитанная </w:t>
      </w:r>
      <w:r w:rsidR="00194A21" w:rsidRPr="002A3FAE">
        <w:rPr>
          <w:sz w:val="26"/>
          <w:szCs w:val="26"/>
          <w:lang w:val="ru-RU"/>
        </w:rPr>
        <w:t>на</w:t>
      </w:r>
      <w:r w:rsidRPr="002A3FAE">
        <w:rPr>
          <w:sz w:val="26"/>
          <w:szCs w:val="26"/>
          <w:lang w:val="ru-RU"/>
        </w:rPr>
        <w:t xml:space="preserve"> вскрытии</w:t>
      </w:r>
      <w:r w:rsidR="00194A21" w:rsidRPr="002A3FAE">
        <w:rPr>
          <w:sz w:val="26"/>
          <w:szCs w:val="26"/>
          <w:lang w:val="ru-RU"/>
        </w:rPr>
        <w:t xml:space="preserve"> конкурсных предложений</w:t>
      </w:r>
      <w:r w:rsidRPr="002A3FAE">
        <w:rPr>
          <w:sz w:val="26"/>
          <w:szCs w:val="26"/>
          <w:lang w:val="ru-RU"/>
        </w:rPr>
        <w:t xml:space="preserve">:  </w:t>
      </w:r>
      <w:r w:rsidR="002A7B20" w:rsidRPr="002A3FAE">
        <w:rPr>
          <w:sz w:val="26"/>
          <w:szCs w:val="26"/>
          <w:lang w:val="ru-RU"/>
        </w:rPr>
        <w:t>3 306 000</w:t>
      </w:r>
      <w:r w:rsidR="00194A21" w:rsidRPr="002A3FAE">
        <w:rPr>
          <w:sz w:val="26"/>
          <w:szCs w:val="26"/>
          <w:lang w:val="ru-RU"/>
        </w:rPr>
        <w:t xml:space="preserve"> долларов США</w:t>
      </w:r>
    </w:p>
    <w:p w:rsidR="00E31E21" w:rsidRPr="002A3FAE" w:rsidRDefault="0008518A" w:rsidP="002A3FAE">
      <w:pPr>
        <w:tabs>
          <w:tab w:val="left" w:pos="0"/>
        </w:tabs>
        <w:suppressAutoHyphens/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Оцененная стоимость: </w:t>
      </w:r>
      <w:r w:rsidR="002A7B20" w:rsidRPr="002A3FAE">
        <w:rPr>
          <w:sz w:val="26"/>
          <w:szCs w:val="26"/>
          <w:lang w:val="ru-RU"/>
        </w:rPr>
        <w:t>27</w:t>
      </w:r>
      <w:r w:rsidR="002A7B20" w:rsidRPr="002A3FAE">
        <w:rPr>
          <w:sz w:val="26"/>
          <w:szCs w:val="26"/>
        </w:rPr>
        <w:t> </w:t>
      </w:r>
      <w:r w:rsidR="002A7B20" w:rsidRPr="002A3FAE">
        <w:rPr>
          <w:sz w:val="26"/>
          <w:szCs w:val="26"/>
          <w:lang w:val="ru-RU"/>
        </w:rPr>
        <w:t>043</w:t>
      </w:r>
      <w:r w:rsidR="002A7B20" w:rsidRPr="002A3FAE">
        <w:rPr>
          <w:sz w:val="26"/>
          <w:szCs w:val="26"/>
        </w:rPr>
        <w:t> </w:t>
      </w:r>
      <w:r w:rsidR="002A7B20" w:rsidRPr="002A3FAE">
        <w:rPr>
          <w:sz w:val="26"/>
          <w:szCs w:val="26"/>
          <w:lang w:val="ru-RU"/>
        </w:rPr>
        <w:t>470</w:t>
      </w:r>
      <w:r w:rsidR="002A7B20" w:rsidRPr="002A3FAE">
        <w:rPr>
          <w:sz w:val="26"/>
          <w:szCs w:val="26"/>
        </w:rPr>
        <w:t> </w:t>
      </w:r>
      <w:r w:rsidR="002A7B20" w:rsidRPr="002A3FAE">
        <w:rPr>
          <w:sz w:val="26"/>
          <w:szCs w:val="26"/>
          <w:lang w:val="ru-RU"/>
        </w:rPr>
        <w:t xml:space="preserve">000 </w:t>
      </w:r>
      <w:r w:rsidR="00C02EF3" w:rsidRPr="002A3FAE">
        <w:rPr>
          <w:sz w:val="26"/>
          <w:szCs w:val="26"/>
          <w:lang w:val="ru-RU"/>
        </w:rPr>
        <w:t>белорусских рублей.</w:t>
      </w:r>
    </w:p>
    <w:p w:rsidR="0046035E" w:rsidRPr="002A3FAE" w:rsidRDefault="0046035E" w:rsidP="002A3FAE">
      <w:pPr>
        <w:tabs>
          <w:tab w:val="left" w:pos="0"/>
        </w:tabs>
        <w:suppressAutoHyphens/>
        <w:ind w:right="-306"/>
        <w:rPr>
          <w:sz w:val="26"/>
          <w:szCs w:val="26"/>
          <w:lang w:val="ru-RU"/>
        </w:rPr>
      </w:pPr>
    </w:p>
    <w:p w:rsidR="002A7B20" w:rsidRPr="002A3FAE" w:rsidRDefault="009B5B3D" w:rsidP="002A3FAE">
      <w:pPr>
        <w:tabs>
          <w:tab w:val="left" w:pos="0"/>
        </w:tabs>
        <w:suppressAutoHyphens/>
        <w:ind w:right="-306"/>
        <w:rPr>
          <w:spacing w:val="-3"/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>2.</w:t>
      </w:r>
      <w:r w:rsidR="0046035E" w:rsidRPr="002A3FAE">
        <w:rPr>
          <w:sz w:val="26"/>
          <w:szCs w:val="26"/>
          <w:lang w:val="ru-RU"/>
        </w:rPr>
        <w:t xml:space="preserve">Название: </w:t>
      </w:r>
      <w:r w:rsidR="002A7B20" w:rsidRPr="002A3FAE">
        <w:rPr>
          <w:spacing w:val="-3"/>
          <w:sz w:val="26"/>
          <w:szCs w:val="26"/>
          <w:lang w:val="ru-RU"/>
        </w:rPr>
        <w:t>ЗАО «</w:t>
      </w:r>
      <w:r w:rsidR="002A7B20" w:rsidRPr="002A3FAE">
        <w:rPr>
          <w:spacing w:val="-3"/>
          <w:sz w:val="26"/>
          <w:szCs w:val="26"/>
        </w:rPr>
        <w:t>ENERSTENA</w:t>
      </w:r>
      <w:r w:rsidR="002A7B20" w:rsidRPr="002A3FAE">
        <w:rPr>
          <w:spacing w:val="-3"/>
          <w:sz w:val="26"/>
          <w:szCs w:val="26"/>
          <w:lang w:val="ru-RU"/>
        </w:rPr>
        <w:t>»</w:t>
      </w:r>
    </w:p>
    <w:p w:rsidR="0046035E" w:rsidRPr="002A3FAE" w:rsidRDefault="0046035E" w:rsidP="002A3FAE">
      <w:pPr>
        <w:tabs>
          <w:tab w:val="left" w:pos="0"/>
        </w:tabs>
        <w:suppressAutoHyphens/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>Адрес: г</w:t>
      </w:r>
      <w:r w:rsidR="002A7B20" w:rsidRPr="002A3FAE">
        <w:rPr>
          <w:sz w:val="26"/>
          <w:szCs w:val="26"/>
          <w:lang w:val="ru-RU"/>
        </w:rPr>
        <w:t>. Каунас</w:t>
      </w:r>
      <w:r w:rsidRPr="002A3FAE">
        <w:rPr>
          <w:sz w:val="26"/>
          <w:szCs w:val="26"/>
          <w:lang w:val="ru-RU"/>
        </w:rPr>
        <w:t xml:space="preserve">, </w:t>
      </w:r>
      <w:r w:rsidR="002A7B20" w:rsidRPr="002A3FAE">
        <w:rPr>
          <w:sz w:val="26"/>
          <w:szCs w:val="26"/>
          <w:lang w:val="ru-RU"/>
        </w:rPr>
        <w:t xml:space="preserve">Литовская Республика </w:t>
      </w:r>
    </w:p>
    <w:p w:rsidR="0046035E" w:rsidRPr="002A3FAE" w:rsidRDefault="0046035E" w:rsidP="002A3FAE">
      <w:pPr>
        <w:tabs>
          <w:tab w:val="left" w:pos="0"/>
        </w:tabs>
        <w:suppressAutoHyphens/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Цена, зачитанная при вскрытии:  </w:t>
      </w:r>
      <w:r w:rsidR="002A7B20" w:rsidRPr="002A3FAE">
        <w:rPr>
          <w:sz w:val="26"/>
          <w:szCs w:val="26"/>
          <w:lang w:val="ru-RU"/>
        </w:rPr>
        <w:t>6</w:t>
      </w:r>
      <w:r w:rsidR="002A7B20" w:rsidRPr="002A3FAE">
        <w:rPr>
          <w:sz w:val="26"/>
          <w:szCs w:val="26"/>
        </w:rPr>
        <w:t> </w:t>
      </w:r>
      <w:r w:rsidR="002A7B20" w:rsidRPr="002A3FAE">
        <w:rPr>
          <w:sz w:val="26"/>
          <w:szCs w:val="26"/>
          <w:lang w:val="ru-RU"/>
        </w:rPr>
        <w:t>075</w:t>
      </w:r>
      <w:r w:rsidR="002A7B20" w:rsidRPr="002A3FAE">
        <w:rPr>
          <w:sz w:val="26"/>
          <w:szCs w:val="26"/>
        </w:rPr>
        <w:t> </w:t>
      </w:r>
      <w:r w:rsidR="002A7B20" w:rsidRPr="002A3FAE">
        <w:rPr>
          <w:sz w:val="26"/>
          <w:szCs w:val="26"/>
          <w:lang w:val="ru-RU"/>
        </w:rPr>
        <w:t>910 евро</w:t>
      </w:r>
    </w:p>
    <w:p w:rsidR="0046035E" w:rsidRPr="002A3FAE" w:rsidRDefault="0046035E" w:rsidP="002A3FAE">
      <w:pPr>
        <w:tabs>
          <w:tab w:val="left" w:pos="0"/>
        </w:tabs>
        <w:suppressAutoHyphens/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Оцененная стоимость: </w:t>
      </w:r>
      <w:r w:rsidR="002A7B20" w:rsidRPr="002A3FAE">
        <w:rPr>
          <w:sz w:val="26"/>
          <w:szCs w:val="26"/>
          <w:lang w:val="ru-RU"/>
        </w:rPr>
        <w:t>76</w:t>
      </w:r>
      <w:r w:rsidR="002A7B20" w:rsidRPr="002A3FAE">
        <w:rPr>
          <w:sz w:val="26"/>
          <w:szCs w:val="26"/>
        </w:rPr>
        <w:t> </w:t>
      </w:r>
      <w:r w:rsidR="002A7B20" w:rsidRPr="002A3FAE">
        <w:rPr>
          <w:sz w:val="26"/>
          <w:szCs w:val="26"/>
          <w:lang w:val="ru-RU"/>
        </w:rPr>
        <w:t>229</w:t>
      </w:r>
      <w:r w:rsidR="002A7B20" w:rsidRPr="002A3FAE">
        <w:rPr>
          <w:sz w:val="26"/>
          <w:szCs w:val="26"/>
        </w:rPr>
        <w:t> </w:t>
      </w:r>
      <w:r w:rsidR="002A7B20" w:rsidRPr="002A3FAE">
        <w:rPr>
          <w:sz w:val="26"/>
          <w:szCs w:val="26"/>
          <w:lang w:val="ru-RU"/>
        </w:rPr>
        <w:t>605</w:t>
      </w:r>
      <w:r w:rsidR="002A7B20" w:rsidRPr="002A3FAE">
        <w:rPr>
          <w:sz w:val="26"/>
          <w:szCs w:val="26"/>
        </w:rPr>
        <w:t> </w:t>
      </w:r>
      <w:r w:rsidR="002A7B20" w:rsidRPr="002A3FAE">
        <w:rPr>
          <w:sz w:val="26"/>
          <w:szCs w:val="26"/>
          <w:lang w:val="ru-RU"/>
        </w:rPr>
        <w:t xml:space="preserve">600 </w:t>
      </w:r>
      <w:r w:rsidRPr="002A3FAE">
        <w:rPr>
          <w:sz w:val="26"/>
          <w:szCs w:val="26"/>
          <w:lang w:val="ru-RU"/>
        </w:rPr>
        <w:t>белорусских рублей.</w:t>
      </w:r>
    </w:p>
    <w:p w:rsidR="008C40ED" w:rsidRPr="002A3FAE" w:rsidRDefault="008C40ED" w:rsidP="002A3FAE">
      <w:pPr>
        <w:tabs>
          <w:tab w:val="left" w:pos="0"/>
        </w:tabs>
        <w:suppressAutoHyphens/>
        <w:ind w:right="-306"/>
        <w:rPr>
          <w:sz w:val="26"/>
          <w:szCs w:val="26"/>
          <w:lang w:val="ru-RU"/>
        </w:rPr>
      </w:pPr>
    </w:p>
    <w:p w:rsidR="008C40ED" w:rsidRPr="002A3FAE" w:rsidRDefault="009B5B3D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>3.</w:t>
      </w:r>
      <w:r w:rsidR="008C40ED" w:rsidRPr="002A3FAE">
        <w:rPr>
          <w:sz w:val="26"/>
          <w:szCs w:val="26"/>
          <w:lang w:val="ru-RU"/>
        </w:rPr>
        <w:t>Название: Консорциум ОАО «</w:t>
      </w:r>
      <w:proofErr w:type="spellStart"/>
      <w:r w:rsidR="008C40ED" w:rsidRPr="002A3FAE">
        <w:rPr>
          <w:sz w:val="26"/>
          <w:szCs w:val="26"/>
          <w:lang w:val="ru-RU"/>
        </w:rPr>
        <w:t>Энерготехпром</w:t>
      </w:r>
      <w:proofErr w:type="spellEnd"/>
      <w:r w:rsidR="008C40ED" w:rsidRPr="002A3FAE">
        <w:rPr>
          <w:sz w:val="26"/>
          <w:szCs w:val="26"/>
          <w:lang w:val="ru-RU"/>
        </w:rPr>
        <w:t>» и «</w:t>
      </w:r>
      <w:proofErr w:type="spellStart"/>
      <w:r w:rsidR="008C40ED" w:rsidRPr="002A3FAE">
        <w:rPr>
          <w:sz w:val="26"/>
          <w:szCs w:val="26"/>
          <w:lang w:val="ru-RU"/>
        </w:rPr>
        <w:t>Polytechnik</w:t>
      </w:r>
      <w:proofErr w:type="spellEnd"/>
      <w:r w:rsidR="008C40ED" w:rsidRPr="002A3FAE">
        <w:rPr>
          <w:sz w:val="26"/>
          <w:szCs w:val="26"/>
          <w:lang w:val="ru-RU"/>
        </w:rPr>
        <w:t xml:space="preserve"> </w:t>
      </w:r>
      <w:proofErr w:type="spellStart"/>
      <w:r w:rsidR="008C40ED" w:rsidRPr="002A3FAE">
        <w:rPr>
          <w:sz w:val="26"/>
          <w:szCs w:val="26"/>
          <w:lang w:val="ru-RU"/>
        </w:rPr>
        <w:t>Luft-und</w:t>
      </w:r>
      <w:proofErr w:type="spellEnd"/>
      <w:r w:rsidR="008C40ED" w:rsidRPr="002A3FAE">
        <w:rPr>
          <w:sz w:val="26"/>
          <w:szCs w:val="26"/>
          <w:lang w:val="ru-RU"/>
        </w:rPr>
        <w:t xml:space="preserve"> </w:t>
      </w:r>
      <w:proofErr w:type="spellStart"/>
      <w:r w:rsidR="008C40ED" w:rsidRPr="002A3FAE">
        <w:rPr>
          <w:sz w:val="26"/>
          <w:szCs w:val="26"/>
          <w:lang w:val="ru-RU"/>
        </w:rPr>
        <w:t>Feuerungstechnik</w:t>
      </w:r>
      <w:proofErr w:type="spellEnd"/>
      <w:r w:rsidR="008C40ED" w:rsidRPr="002A3FAE">
        <w:rPr>
          <w:sz w:val="26"/>
          <w:szCs w:val="26"/>
          <w:lang w:val="ru-RU"/>
        </w:rPr>
        <w:t xml:space="preserve"> </w:t>
      </w:r>
      <w:proofErr w:type="spellStart"/>
      <w:r w:rsidR="008C40ED" w:rsidRPr="002A3FAE">
        <w:rPr>
          <w:sz w:val="26"/>
          <w:szCs w:val="26"/>
          <w:lang w:val="ru-RU"/>
        </w:rPr>
        <w:t>GmbH</w:t>
      </w:r>
      <w:proofErr w:type="spellEnd"/>
      <w:r w:rsidR="008C40ED" w:rsidRPr="002A3FAE">
        <w:rPr>
          <w:sz w:val="26"/>
          <w:szCs w:val="26"/>
          <w:lang w:val="ru-RU"/>
        </w:rPr>
        <w:t>»</w:t>
      </w:r>
    </w:p>
    <w:p w:rsidR="009B5B3D" w:rsidRPr="002A3FAE" w:rsidRDefault="008C40ED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>Адрес: г. Минск, Республика Беларусь</w:t>
      </w:r>
      <w:r w:rsidR="0051700D" w:rsidRPr="002A3FAE">
        <w:rPr>
          <w:sz w:val="26"/>
          <w:szCs w:val="26"/>
          <w:lang w:val="ru-RU"/>
        </w:rPr>
        <w:t xml:space="preserve">/ г. </w:t>
      </w:r>
      <w:proofErr w:type="spellStart"/>
      <w:r w:rsidR="0051700D" w:rsidRPr="002A3FAE">
        <w:rPr>
          <w:sz w:val="26"/>
          <w:szCs w:val="26"/>
          <w:lang w:val="ru-RU"/>
        </w:rPr>
        <w:t>Вайссенбах</w:t>
      </w:r>
      <w:proofErr w:type="spellEnd"/>
      <w:r w:rsidR="0051700D" w:rsidRPr="002A3FAE">
        <w:rPr>
          <w:sz w:val="26"/>
          <w:szCs w:val="26"/>
          <w:lang w:val="ru-RU"/>
        </w:rPr>
        <w:t>, Австрийская Республика</w:t>
      </w:r>
    </w:p>
    <w:p w:rsidR="008C40ED" w:rsidRPr="002A3FAE" w:rsidRDefault="008C40ED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Цена, зачитанная при вскрытии: </w:t>
      </w:r>
      <w:r w:rsidR="002A7B20" w:rsidRPr="002A3FAE">
        <w:rPr>
          <w:sz w:val="26"/>
          <w:szCs w:val="26"/>
          <w:lang w:val="ru-RU"/>
        </w:rPr>
        <w:t>5</w:t>
      </w:r>
      <w:r w:rsidR="002A7B20" w:rsidRPr="002A3FAE">
        <w:rPr>
          <w:sz w:val="26"/>
          <w:szCs w:val="26"/>
        </w:rPr>
        <w:t> </w:t>
      </w:r>
      <w:r w:rsidR="002A7B20" w:rsidRPr="002A3FAE">
        <w:rPr>
          <w:sz w:val="26"/>
          <w:szCs w:val="26"/>
          <w:lang w:val="ru-RU"/>
        </w:rPr>
        <w:t>020</w:t>
      </w:r>
      <w:r w:rsidR="002A7B20" w:rsidRPr="002A3FAE">
        <w:rPr>
          <w:sz w:val="26"/>
          <w:szCs w:val="26"/>
        </w:rPr>
        <w:t> </w:t>
      </w:r>
      <w:r w:rsidR="002A7B20" w:rsidRPr="002A3FAE">
        <w:rPr>
          <w:sz w:val="26"/>
          <w:szCs w:val="26"/>
          <w:lang w:val="ru-RU"/>
        </w:rPr>
        <w:t xml:space="preserve">170 </w:t>
      </w:r>
      <w:r w:rsidRPr="002A3FAE">
        <w:rPr>
          <w:sz w:val="26"/>
          <w:szCs w:val="26"/>
          <w:lang w:val="ru-RU"/>
        </w:rPr>
        <w:t>евро</w:t>
      </w:r>
    </w:p>
    <w:p w:rsidR="00E93120" w:rsidRPr="002A3FAE" w:rsidRDefault="008C40ED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Оцененная стоимость: </w:t>
      </w:r>
      <w:r w:rsidR="0085174C" w:rsidRPr="002A3FAE">
        <w:rPr>
          <w:sz w:val="26"/>
          <w:szCs w:val="26"/>
          <w:lang w:val="ru-RU"/>
        </w:rPr>
        <w:t>66</w:t>
      </w:r>
      <w:r w:rsidR="0085174C" w:rsidRPr="002A3FAE">
        <w:rPr>
          <w:sz w:val="26"/>
          <w:szCs w:val="26"/>
        </w:rPr>
        <w:t> </w:t>
      </w:r>
      <w:r w:rsidR="0085174C" w:rsidRPr="002A3FAE">
        <w:rPr>
          <w:sz w:val="26"/>
          <w:szCs w:val="26"/>
          <w:lang w:val="ru-RU"/>
        </w:rPr>
        <w:t>056</w:t>
      </w:r>
      <w:r w:rsidR="0085174C" w:rsidRPr="002A3FAE">
        <w:rPr>
          <w:sz w:val="26"/>
          <w:szCs w:val="26"/>
        </w:rPr>
        <w:t> </w:t>
      </w:r>
      <w:r w:rsidR="0085174C" w:rsidRPr="002A3FAE">
        <w:rPr>
          <w:sz w:val="26"/>
          <w:szCs w:val="26"/>
          <w:lang w:val="ru-RU"/>
        </w:rPr>
        <w:t>391</w:t>
      </w:r>
      <w:r w:rsidR="0085174C" w:rsidRPr="002A3FAE">
        <w:rPr>
          <w:sz w:val="26"/>
          <w:szCs w:val="26"/>
        </w:rPr>
        <w:t> </w:t>
      </w:r>
      <w:r w:rsidR="0085174C" w:rsidRPr="002A3FAE">
        <w:rPr>
          <w:sz w:val="26"/>
          <w:szCs w:val="26"/>
          <w:lang w:val="ru-RU"/>
        </w:rPr>
        <w:t xml:space="preserve">600 </w:t>
      </w:r>
      <w:r w:rsidRPr="002A3FAE">
        <w:rPr>
          <w:sz w:val="26"/>
          <w:szCs w:val="26"/>
          <w:lang w:val="ru-RU"/>
        </w:rPr>
        <w:t>белорусских рублей.</w:t>
      </w:r>
    </w:p>
    <w:p w:rsidR="009B5B3D" w:rsidRPr="002A3FAE" w:rsidRDefault="009B5B3D" w:rsidP="002A3FAE">
      <w:pPr>
        <w:ind w:right="-306"/>
        <w:rPr>
          <w:sz w:val="26"/>
          <w:szCs w:val="26"/>
          <w:lang w:val="ru-RU"/>
        </w:rPr>
      </w:pPr>
    </w:p>
    <w:p w:rsidR="002F35A4" w:rsidRPr="002A3FAE" w:rsidRDefault="009B5B3D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>5.</w:t>
      </w:r>
      <w:r w:rsidR="002F35A4" w:rsidRPr="002A3FAE">
        <w:rPr>
          <w:sz w:val="26"/>
          <w:szCs w:val="26"/>
          <w:lang w:val="ru-RU"/>
        </w:rPr>
        <w:t>Название: АО «</w:t>
      </w:r>
      <w:proofErr w:type="spellStart"/>
      <w:r w:rsidR="002F35A4" w:rsidRPr="002A3FAE">
        <w:rPr>
          <w:sz w:val="26"/>
          <w:szCs w:val="26"/>
          <w:lang w:val="ru-RU"/>
        </w:rPr>
        <w:t>Axis</w:t>
      </w:r>
      <w:proofErr w:type="spellEnd"/>
      <w:r w:rsidR="002F35A4" w:rsidRPr="002A3FAE">
        <w:rPr>
          <w:sz w:val="26"/>
          <w:szCs w:val="26"/>
          <w:lang w:val="ru-RU"/>
        </w:rPr>
        <w:t xml:space="preserve"> </w:t>
      </w:r>
      <w:proofErr w:type="spellStart"/>
      <w:r w:rsidR="002F35A4" w:rsidRPr="002A3FAE">
        <w:rPr>
          <w:sz w:val="26"/>
          <w:szCs w:val="26"/>
          <w:lang w:val="ru-RU"/>
        </w:rPr>
        <w:t>Industries</w:t>
      </w:r>
      <w:proofErr w:type="spellEnd"/>
      <w:r w:rsidR="002F35A4" w:rsidRPr="002A3FAE">
        <w:rPr>
          <w:sz w:val="26"/>
          <w:szCs w:val="26"/>
          <w:lang w:val="ru-RU"/>
        </w:rPr>
        <w:t>»</w:t>
      </w:r>
    </w:p>
    <w:p w:rsidR="009B5B3D" w:rsidRPr="002A3FAE" w:rsidRDefault="002F35A4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Адрес: </w:t>
      </w:r>
      <w:r w:rsidR="0085174C" w:rsidRPr="002A3FAE">
        <w:rPr>
          <w:sz w:val="26"/>
          <w:szCs w:val="26"/>
          <w:lang w:val="ru-RU"/>
        </w:rPr>
        <w:t>г. Каунас</w:t>
      </w:r>
      <w:r w:rsidR="009B5B3D" w:rsidRPr="002A3FAE">
        <w:rPr>
          <w:sz w:val="26"/>
          <w:szCs w:val="26"/>
          <w:lang w:val="ru-RU"/>
        </w:rPr>
        <w:t xml:space="preserve">, </w:t>
      </w:r>
      <w:r w:rsidR="0085174C" w:rsidRPr="002A3FAE">
        <w:rPr>
          <w:sz w:val="26"/>
          <w:szCs w:val="26"/>
          <w:lang w:val="ru-RU"/>
        </w:rPr>
        <w:t>Литовская Республика</w:t>
      </w:r>
    </w:p>
    <w:p w:rsidR="002F35A4" w:rsidRPr="002A3FAE" w:rsidRDefault="002F35A4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Цена, зачитанная при вскрытии:  </w:t>
      </w:r>
      <w:r w:rsidR="0085174C" w:rsidRPr="002A3FAE">
        <w:rPr>
          <w:sz w:val="26"/>
          <w:szCs w:val="26"/>
          <w:lang w:val="ru-RU"/>
        </w:rPr>
        <w:t>3</w:t>
      </w:r>
      <w:r w:rsidR="0085174C" w:rsidRPr="002A3FAE">
        <w:rPr>
          <w:sz w:val="26"/>
          <w:szCs w:val="26"/>
        </w:rPr>
        <w:t> </w:t>
      </w:r>
      <w:r w:rsidR="0085174C" w:rsidRPr="002A3FAE">
        <w:rPr>
          <w:sz w:val="26"/>
          <w:szCs w:val="26"/>
          <w:lang w:val="ru-RU"/>
        </w:rPr>
        <w:t>656</w:t>
      </w:r>
      <w:r w:rsidR="0085174C" w:rsidRPr="002A3FAE">
        <w:rPr>
          <w:sz w:val="26"/>
          <w:szCs w:val="26"/>
        </w:rPr>
        <w:t> </w:t>
      </w:r>
      <w:r w:rsidR="0085174C" w:rsidRPr="002A3FAE">
        <w:rPr>
          <w:sz w:val="26"/>
          <w:szCs w:val="26"/>
          <w:lang w:val="ru-RU"/>
        </w:rPr>
        <w:t xml:space="preserve">493 </w:t>
      </w:r>
      <w:r w:rsidRPr="002A3FAE">
        <w:rPr>
          <w:sz w:val="26"/>
          <w:szCs w:val="26"/>
          <w:lang w:val="ru-RU"/>
        </w:rPr>
        <w:t>долларов США</w:t>
      </w:r>
    </w:p>
    <w:p w:rsidR="00AF5E53" w:rsidRPr="002A3FAE" w:rsidRDefault="002F35A4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lastRenderedPageBreak/>
        <w:t xml:space="preserve">Оцененная стоимость: </w:t>
      </w:r>
      <w:r w:rsidR="0085174C" w:rsidRPr="002A3FAE">
        <w:rPr>
          <w:sz w:val="26"/>
          <w:szCs w:val="26"/>
          <w:lang w:val="ru-RU"/>
        </w:rPr>
        <w:t>36</w:t>
      </w:r>
      <w:r w:rsidR="0085174C" w:rsidRPr="002A3FAE">
        <w:rPr>
          <w:sz w:val="26"/>
          <w:szCs w:val="26"/>
        </w:rPr>
        <w:t> </w:t>
      </w:r>
      <w:r w:rsidR="0085174C" w:rsidRPr="002A3FAE">
        <w:rPr>
          <w:sz w:val="26"/>
          <w:szCs w:val="26"/>
          <w:lang w:val="ru-RU"/>
        </w:rPr>
        <w:t>957</w:t>
      </w:r>
      <w:r w:rsidR="0085174C" w:rsidRPr="002A3FAE">
        <w:rPr>
          <w:sz w:val="26"/>
          <w:szCs w:val="26"/>
        </w:rPr>
        <w:t> </w:t>
      </w:r>
      <w:r w:rsidR="0085174C" w:rsidRPr="002A3FAE">
        <w:rPr>
          <w:sz w:val="26"/>
          <w:szCs w:val="26"/>
          <w:lang w:val="ru-RU"/>
        </w:rPr>
        <w:t>179</w:t>
      </w:r>
      <w:r w:rsidR="0085174C" w:rsidRPr="002A3FAE">
        <w:rPr>
          <w:sz w:val="26"/>
          <w:szCs w:val="26"/>
        </w:rPr>
        <w:t> </w:t>
      </w:r>
      <w:r w:rsidR="0085174C" w:rsidRPr="002A3FAE">
        <w:rPr>
          <w:sz w:val="26"/>
          <w:szCs w:val="26"/>
          <w:lang w:val="ru-RU"/>
        </w:rPr>
        <w:t xml:space="preserve">610 </w:t>
      </w:r>
      <w:r w:rsidRPr="002A3FAE">
        <w:rPr>
          <w:sz w:val="26"/>
          <w:szCs w:val="26"/>
          <w:lang w:val="ru-RU"/>
        </w:rPr>
        <w:t>белорусских рублей.</w:t>
      </w:r>
    </w:p>
    <w:p w:rsidR="00AF708E" w:rsidRPr="002A3FAE" w:rsidRDefault="00AF708E" w:rsidP="002A3FAE">
      <w:pPr>
        <w:ind w:right="-306"/>
        <w:rPr>
          <w:sz w:val="26"/>
          <w:szCs w:val="26"/>
          <w:lang w:val="ru-RU"/>
        </w:rPr>
      </w:pPr>
    </w:p>
    <w:p w:rsidR="00AF708E" w:rsidRPr="002A3FAE" w:rsidRDefault="00AF708E" w:rsidP="002A3FAE">
      <w:pPr>
        <w:ind w:right="-306"/>
        <w:rPr>
          <w:b/>
          <w:sz w:val="26"/>
          <w:szCs w:val="26"/>
          <w:lang w:val="ru-RU"/>
        </w:rPr>
      </w:pPr>
      <w:r w:rsidRPr="002A3FAE">
        <w:rPr>
          <w:b/>
          <w:sz w:val="26"/>
          <w:szCs w:val="26"/>
          <w:lang w:val="ru-RU"/>
        </w:rPr>
        <w:t>Отклоненные участники:</w:t>
      </w:r>
    </w:p>
    <w:p w:rsidR="00AF708E" w:rsidRPr="002A3FAE" w:rsidRDefault="00AF708E" w:rsidP="002A3FAE">
      <w:pPr>
        <w:ind w:right="-306"/>
        <w:rPr>
          <w:b/>
          <w:sz w:val="26"/>
          <w:szCs w:val="26"/>
          <w:lang w:val="ru-RU"/>
        </w:rPr>
      </w:pPr>
    </w:p>
    <w:p w:rsidR="00AF708E" w:rsidRPr="002A3FAE" w:rsidRDefault="009B5B3D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>1.</w:t>
      </w:r>
      <w:r w:rsidR="00AF708E" w:rsidRPr="002A3FAE">
        <w:rPr>
          <w:sz w:val="26"/>
          <w:szCs w:val="26"/>
          <w:lang w:val="ru-RU"/>
        </w:rPr>
        <w:t>Название</w:t>
      </w:r>
      <w:r w:rsidR="0089606E" w:rsidRPr="002A3FAE">
        <w:rPr>
          <w:sz w:val="26"/>
          <w:szCs w:val="26"/>
          <w:lang w:val="ru-RU"/>
        </w:rPr>
        <w:t xml:space="preserve">: </w:t>
      </w:r>
      <w:r w:rsidR="0089606E" w:rsidRPr="002A3FAE">
        <w:rPr>
          <w:spacing w:val="-3"/>
          <w:sz w:val="26"/>
          <w:szCs w:val="26"/>
          <w:lang w:val="ru-RU"/>
        </w:rPr>
        <w:t>ЕООД «Никос-</w:t>
      </w:r>
      <w:proofErr w:type="spellStart"/>
      <w:r w:rsidR="0089606E" w:rsidRPr="002A3FAE">
        <w:rPr>
          <w:spacing w:val="-3"/>
          <w:sz w:val="26"/>
          <w:szCs w:val="26"/>
          <w:lang w:val="ru-RU"/>
        </w:rPr>
        <w:t>Хранинженеринг</w:t>
      </w:r>
      <w:proofErr w:type="spellEnd"/>
      <w:r w:rsidR="0089606E" w:rsidRPr="002A3FAE">
        <w:rPr>
          <w:spacing w:val="-3"/>
          <w:sz w:val="26"/>
          <w:szCs w:val="26"/>
          <w:lang w:val="ru-RU"/>
        </w:rPr>
        <w:t>»</w:t>
      </w:r>
    </w:p>
    <w:p w:rsidR="00AF708E" w:rsidRPr="002A3FAE" w:rsidRDefault="00AF708E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Адрес: </w:t>
      </w:r>
      <w:r w:rsidR="0089606E" w:rsidRPr="002A3FAE">
        <w:rPr>
          <w:sz w:val="26"/>
          <w:szCs w:val="26"/>
          <w:lang w:val="ru-RU"/>
        </w:rPr>
        <w:t xml:space="preserve">г. </w:t>
      </w:r>
      <w:proofErr w:type="spellStart"/>
      <w:r w:rsidR="0089606E" w:rsidRPr="002A3FAE">
        <w:rPr>
          <w:sz w:val="26"/>
          <w:szCs w:val="26"/>
          <w:lang w:val="ru-RU"/>
        </w:rPr>
        <w:t>Добрич</w:t>
      </w:r>
      <w:proofErr w:type="spellEnd"/>
      <w:r w:rsidR="0089606E" w:rsidRPr="002A3FAE">
        <w:rPr>
          <w:sz w:val="26"/>
          <w:szCs w:val="26"/>
          <w:lang w:val="ru-RU"/>
        </w:rPr>
        <w:t>, Республика Болгария</w:t>
      </w:r>
    </w:p>
    <w:p w:rsidR="00AF708E" w:rsidRPr="002A3FAE" w:rsidRDefault="00AF708E" w:rsidP="002A3FAE">
      <w:pPr>
        <w:ind w:right="-306"/>
        <w:rPr>
          <w:sz w:val="26"/>
          <w:szCs w:val="26"/>
          <w:lang w:val="ru-RU"/>
        </w:rPr>
      </w:pPr>
      <w:r w:rsidRPr="002A3FAE">
        <w:rPr>
          <w:sz w:val="26"/>
          <w:szCs w:val="26"/>
          <w:lang w:val="ru-RU"/>
        </w:rPr>
        <w:t xml:space="preserve">Цена, зачитанная при вскрытии: </w:t>
      </w:r>
      <w:r w:rsidR="0022327F" w:rsidRPr="002A3FAE">
        <w:rPr>
          <w:sz w:val="26"/>
          <w:szCs w:val="26"/>
          <w:lang w:val="ru-RU"/>
        </w:rPr>
        <w:t>3</w:t>
      </w:r>
      <w:r w:rsidR="0022327F" w:rsidRPr="002A3FAE">
        <w:rPr>
          <w:sz w:val="26"/>
          <w:szCs w:val="26"/>
        </w:rPr>
        <w:t> </w:t>
      </w:r>
      <w:r w:rsidR="0022327F" w:rsidRPr="002A3FAE">
        <w:rPr>
          <w:sz w:val="26"/>
          <w:szCs w:val="26"/>
          <w:lang w:val="ru-RU"/>
        </w:rPr>
        <w:t>060</w:t>
      </w:r>
      <w:r w:rsidR="0022327F" w:rsidRPr="002A3FAE">
        <w:rPr>
          <w:sz w:val="26"/>
          <w:szCs w:val="26"/>
        </w:rPr>
        <w:t> </w:t>
      </w:r>
      <w:r w:rsidR="0022327F" w:rsidRPr="002A3FAE">
        <w:rPr>
          <w:sz w:val="26"/>
          <w:szCs w:val="26"/>
          <w:lang w:val="ru-RU"/>
        </w:rPr>
        <w:t xml:space="preserve">384 </w:t>
      </w:r>
      <w:r w:rsidRPr="002A3FAE">
        <w:rPr>
          <w:sz w:val="26"/>
          <w:szCs w:val="26"/>
          <w:lang w:val="ru-RU"/>
        </w:rPr>
        <w:t>долларов США</w:t>
      </w:r>
      <w:r w:rsidR="0089606E" w:rsidRPr="002A3FAE">
        <w:rPr>
          <w:sz w:val="26"/>
          <w:szCs w:val="26"/>
          <w:lang w:val="ru-RU"/>
        </w:rPr>
        <w:t>.</w:t>
      </w:r>
    </w:p>
    <w:p w:rsidR="0089606E" w:rsidRPr="002A3FAE" w:rsidRDefault="0089606E" w:rsidP="002A3FAE">
      <w:pPr>
        <w:ind w:right="-306"/>
        <w:contextualSpacing/>
        <w:jc w:val="both"/>
        <w:rPr>
          <w:color w:val="000000" w:themeColor="text1"/>
          <w:sz w:val="26"/>
          <w:szCs w:val="26"/>
          <w:lang w:val="ru-RU"/>
        </w:rPr>
      </w:pPr>
      <w:r w:rsidRPr="002A3FAE">
        <w:rPr>
          <w:color w:val="000000" w:themeColor="text1"/>
          <w:sz w:val="26"/>
          <w:szCs w:val="26"/>
          <w:lang w:val="ru-RU"/>
        </w:rPr>
        <w:t xml:space="preserve">Конкурсное предложение не соответствует требованиям технической части документации для торгов согласно заключению технического консультанта </w:t>
      </w:r>
      <w:r w:rsidRPr="002A3FAE">
        <w:rPr>
          <w:color w:val="000000" w:themeColor="text1"/>
          <w:sz w:val="26"/>
          <w:szCs w:val="26"/>
          <w:lang w:val="ru-RU"/>
        </w:rPr>
        <w:br/>
        <w:t xml:space="preserve">РУП «Ордена Трудового Красного Знамени  «Институт БЕЛГОСПРОЕКТ» </w:t>
      </w:r>
      <w:r w:rsidR="0022327F" w:rsidRPr="002A3FAE">
        <w:rPr>
          <w:color w:val="000000" w:themeColor="text1"/>
          <w:sz w:val="26"/>
          <w:szCs w:val="26"/>
          <w:lang w:val="ru-RU"/>
        </w:rPr>
        <w:br/>
      </w:r>
      <w:r w:rsidRPr="002A3FAE">
        <w:rPr>
          <w:color w:val="000000" w:themeColor="text1"/>
          <w:sz w:val="26"/>
          <w:szCs w:val="26"/>
          <w:lang w:val="ru-RU"/>
        </w:rPr>
        <w:t xml:space="preserve">№14-3039 от 12.12.2014. </w:t>
      </w:r>
      <w:r w:rsidR="002A3FAE" w:rsidRPr="002A3FAE">
        <w:rPr>
          <w:color w:val="000000" w:themeColor="text1"/>
          <w:sz w:val="26"/>
          <w:szCs w:val="26"/>
          <w:lang w:val="ru-RU"/>
        </w:rPr>
        <w:t>Кроме того,</w:t>
      </w:r>
      <w:r w:rsidRPr="002A3FAE">
        <w:rPr>
          <w:color w:val="000000" w:themeColor="text1"/>
          <w:sz w:val="26"/>
          <w:szCs w:val="26"/>
          <w:lang w:val="ru-RU"/>
        </w:rPr>
        <w:t xml:space="preserve"> предложение участника содержит значительные отклонения от </w:t>
      </w:r>
      <w:proofErr w:type="gramStart"/>
      <w:r w:rsidRPr="002A3FAE">
        <w:rPr>
          <w:color w:val="000000" w:themeColor="text1"/>
          <w:sz w:val="26"/>
          <w:szCs w:val="26"/>
          <w:lang w:val="ru-RU"/>
        </w:rPr>
        <w:t>условий, изложенных в документации для торгов</w:t>
      </w:r>
      <w:r w:rsidR="0051700D" w:rsidRPr="002A3FAE">
        <w:rPr>
          <w:color w:val="000000" w:themeColor="text1"/>
          <w:sz w:val="26"/>
          <w:szCs w:val="26"/>
          <w:lang w:val="ru-RU"/>
        </w:rPr>
        <w:t xml:space="preserve"> и не было</w:t>
      </w:r>
      <w:proofErr w:type="gramEnd"/>
      <w:r w:rsidR="0051700D" w:rsidRPr="002A3FAE">
        <w:rPr>
          <w:color w:val="000000" w:themeColor="text1"/>
          <w:sz w:val="26"/>
          <w:szCs w:val="26"/>
          <w:lang w:val="ru-RU"/>
        </w:rPr>
        <w:t xml:space="preserve"> принято на дальнейшее р</w:t>
      </w:r>
      <w:r w:rsidRPr="002A3FAE">
        <w:rPr>
          <w:color w:val="000000" w:themeColor="text1"/>
          <w:sz w:val="26"/>
          <w:szCs w:val="26"/>
          <w:lang w:val="ru-RU"/>
        </w:rPr>
        <w:t>ассмотрени</w:t>
      </w:r>
      <w:r w:rsidR="0051700D" w:rsidRPr="002A3FAE">
        <w:rPr>
          <w:color w:val="000000" w:themeColor="text1"/>
          <w:sz w:val="26"/>
          <w:szCs w:val="26"/>
          <w:lang w:val="ru-RU"/>
        </w:rPr>
        <w:t>е</w:t>
      </w:r>
      <w:r w:rsidRPr="002A3FAE">
        <w:rPr>
          <w:color w:val="000000" w:themeColor="text1"/>
          <w:sz w:val="26"/>
          <w:szCs w:val="26"/>
          <w:lang w:val="ru-RU"/>
        </w:rPr>
        <w:t xml:space="preserve"> согласно пункту 2.48 </w:t>
      </w:r>
      <w:r w:rsidRPr="002A3FAE">
        <w:rPr>
          <w:sz w:val="26"/>
          <w:szCs w:val="26"/>
          <w:lang w:val="ru-RU"/>
        </w:rPr>
        <w:t xml:space="preserve">Руководства по закупкам товаров, работ и </w:t>
      </w:r>
      <w:proofErr w:type="spellStart"/>
      <w:r w:rsidRPr="002A3FAE">
        <w:rPr>
          <w:sz w:val="26"/>
          <w:szCs w:val="26"/>
          <w:lang w:val="ru-RU"/>
        </w:rPr>
        <w:t>неконсультационных</w:t>
      </w:r>
      <w:proofErr w:type="spellEnd"/>
      <w:r w:rsidRPr="002A3FAE">
        <w:rPr>
          <w:sz w:val="26"/>
          <w:szCs w:val="26"/>
          <w:lang w:val="ru-RU"/>
        </w:rPr>
        <w:t xml:space="preserve"> услуг Заемщиками Всемирного Банка по займам МБРР и кредитам и грантам МАР (январь 2011 года).</w:t>
      </w:r>
    </w:p>
    <w:p w:rsidR="0089606E" w:rsidRPr="0089606E" w:rsidRDefault="0089606E" w:rsidP="002A3FAE">
      <w:pPr>
        <w:ind w:right="-306"/>
        <w:rPr>
          <w:sz w:val="26"/>
          <w:szCs w:val="26"/>
          <w:lang w:val="ru-RU"/>
        </w:rPr>
      </w:pPr>
    </w:p>
    <w:sectPr w:rsidR="0089606E" w:rsidRPr="0089606E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03F3F"/>
    <w:rsid w:val="00012A22"/>
    <w:rsid w:val="00026F59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424D"/>
    <w:rsid w:val="000C6C31"/>
    <w:rsid w:val="000C72FE"/>
    <w:rsid w:val="000E7A3E"/>
    <w:rsid w:val="000F7522"/>
    <w:rsid w:val="00100704"/>
    <w:rsid w:val="00110BAF"/>
    <w:rsid w:val="00111F94"/>
    <w:rsid w:val="001157A7"/>
    <w:rsid w:val="001225C2"/>
    <w:rsid w:val="0012486F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327F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813D5"/>
    <w:rsid w:val="00285EA8"/>
    <w:rsid w:val="002A3FAE"/>
    <w:rsid w:val="002A7B20"/>
    <w:rsid w:val="002C277D"/>
    <w:rsid w:val="002C672B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06EA9"/>
    <w:rsid w:val="004177EA"/>
    <w:rsid w:val="00421B26"/>
    <w:rsid w:val="00430854"/>
    <w:rsid w:val="00451AD4"/>
    <w:rsid w:val="0046035E"/>
    <w:rsid w:val="004876B0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07B40"/>
    <w:rsid w:val="00513AB5"/>
    <w:rsid w:val="0051700D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20495"/>
    <w:rsid w:val="006243D9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A305B"/>
    <w:rsid w:val="007E5C7A"/>
    <w:rsid w:val="008105CD"/>
    <w:rsid w:val="0085174C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9606E"/>
    <w:rsid w:val="008A0813"/>
    <w:rsid w:val="008A5716"/>
    <w:rsid w:val="008C40ED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0948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13C7"/>
    <w:rsid w:val="00A176B6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F5E53"/>
    <w:rsid w:val="00AF708E"/>
    <w:rsid w:val="00B2271D"/>
    <w:rsid w:val="00B37256"/>
    <w:rsid w:val="00B636A2"/>
    <w:rsid w:val="00B735F6"/>
    <w:rsid w:val="00B84BC0"/>
    <w:rsid w:val="00B86F33"/>
    <w:rsid w:val="00B9522B"/>
    <w:rsid w:val="00B97714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53A7"/>
    <w:rsid w:val="00E2562A"/>
    <w:rsid w:val="00E31E21"/>
    <w:rsid w:val="00E44F10"/>
    <w:rsid w:val="00E46A97"/>
    <w:rsid w:val="00E93120"/>
    <w:rsid w:val="00EA0B88"/>
    <w:rsid w:val="00EC70F1"/>
    <w:rsid w:val="00ED0081"/>
    <w:rsid w:val="00EF0B0B"/>
    <w:rsid w:val="00EF4980"/>
    <w:rsid w:val="00EF784A"/>
    <w:rsid w:val="00F05A2F"/>
    <w:rsid w:val="00F1102D"/>
    <w:rsid w:val="00F23301"/>
    <w:rsid w:val="00F31301"/>
    <w:rsid w:val="00F32969"/>
    <w:rsid w:val="00F3590E"/>
    <w:rsid w:val="00F46CEE"/>
    <w:rsid w:val="00F62326"/>
    <w:rsid w:val="00F72B83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2A12-BF05-4FFA-BA0A-DB79F1BF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2015-01-20T15:21:00Z</cp:lastPrinted>
  <dcterms:created xsi:type="dcterms:W3CDTF">2015-01-22T06:34:00Z</dcterms:created>
  <dcterms:modified xsi:type="dcterms:W3CDTF">2015-01-22T06:34:00Z</dcterms:modified>
</cp:coreProperties>
</file>