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Приглашение к участию в торгах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="00FC2C5A">
        <w:rPr>
          <w:sz w:val="28"/>
          <w:szCs w:val="28"/>
        </w:rPr>
        <w:t xml:space="preserve"> </w:t>
      </w:r>
      <w:r w:rsidR="00ED2CB6" w:rsidRPr="00ED2CB6">
        <w:rPr>
          <w:b/>
          <w:sz w:val="28"/>
          <w:szCs w:val="28"/>
        </w:rPr>
        <w:t>№</w:t>
      </w:r>
      <w:r w:rsidR="005348DD">
        <w:rPr>
          <w:b/>
          <w:sz w:val="28"/>
          <w:szCs w:val="28"/>
        </w:rPr>
        <w:t>BDHP/ICB/16</w:t>
      </w:r>
      <w:r w:rsidR="00ED2CB6" w:rsidRPr="003C47FB">
        <w:rPr>
          <w:b/>
          <w:sz w:val="28"/>
          <w:szCs w:val="28"/>
        </w:rPr>
        <w:t>/0</w:t>
      </w:r>
      <w:r w:rsidR="005348DD">
        <w:rPr>
          <w:b/>
          <w:sz w:val="28"/>
          <w:szCs w:val="28"/>
        </w:rPr>
        <w:t>1</w:t>
      </w:r>
      <w:r w:rsidR="00ED2CB6" w:rsidRPr="005951C0">
        <w:rPr>
          <w:sz w:val="28"/>
          <w:szCs w:val="28"/>
        </w:rPr>
        <w:t xml:space="preserve"> </w:t>
      </w:r>
      <w:r w:rsidR="00ED2CB6" w:rsidRPr="003C47FB">
        <w:rPr>
          <w:sz w:val="28"/>
          <w:szCs w:val="28"/>
        </w:rPr>
        <w:t>«</w:t>
      </w:r>
      <w:r w:rsidR="00EC66E0">
        <w:rPr>
          <w:sz w:val="28"/>
          <w:szCs w:val="28"/>
        </w:rPr>
        <w:t xml:space="preserve">Модернизация схемы теплоснабжения </w:t>
      </w:r>
      <w:proofErr w:type="spellStart"/>
      <w:r w:rsidR="00EC66E0">
        <w:rPr>
          <w:sz w:val="28"/>
          <w:szCs w:val="28"/>
        </w:rPr>
        <w:t>агрогородка</w:t>
      </w:r>
      <w:proofErr w:type="spellEnd"/>
      <w:r w:rsidR="00EC66E0">
        <w:rPr>
          <w:sz w:val="28"/>
          <w:szCs w:val="28"/>
        </w:rPr>
        <w:t xml:space="preserve"> </w:t>
      </w:r>
      <w:proofErr w:type="spellStart"/>
      <w:r w:rsidR="00EC66E0">
        <w:rPr>
          <w:sz w:val="28"/>
          <w:szCs w:val="28"/>
        </w:rPr>
        <w:t>Веремейки</w:t>
      </w:r>
      <w:proofErr w:type="spellEnd"/>
      <w:r w:rsidR="00EC66E0">
        <w:rPr>
          <w:sz w:val="28"/>
          <w:szCs w:val="28"/>
        </w:rPr>
        <w:t xml:space="preserve"> со строительством новой котельной с одним котлом, работающим на природном газе, и двумя котлами на МВТ</w:t>
      </w:r>
      <w:r w:rsidR="00ED2CB6" w:rsidRPr="003C47FB">
        <w:rPr>
          <w:sz w:val="28"/>
          <w:szCs w:val="28"/>
        </w:rPr>
        <w:t>»</w:t>
      </w:r>
      <w:r w:rsidR="00203B2B">
        <w:rPr>
          <w:sz w:val="28"/>
          <w:szCs w:val="28"/>
        </w:rPr>
        <w:t xml:space="preserve"> </w:t>
      </w:r>
      <w:r w:rsidR="00B40660">
        <w:rPr>
          <w:sz w:val="28"/>
          <w:szCs w:val="28"/>
        </w:rPr>
        <w:t xml:space="preserve">     </w:t>
      </w:r>
      <w:r w:rsidR="00550339" w:rsidRPr="009544F8">
        <w:rPr>
          <w:b/>
          <w:sz w:val="28"/>
          <w:szCs w:val="28"/>
        </w:rPr>
        <w:t>до</w:t>
      </w:r>
      <w:r w:rsidR="00550339" w:rsidRPr="005348DD">
        <w:rPr>
          <w:b/>
          <w:sz w:val="28"/>
          <w:szCs w:val="28"/>
        </w:rPr>
        <w:t xml:space="preserve"> </w:t>
      </w:r>
      <w:r w:rsidRPr="009544F8">
        <w:rPr>
          <w:b/>
          <w:sz w:val="28"/>
          <w:szCs w:val="28"/>
        </w:rPr>
        <w:t>11.00 по местному времени</w:t>
      </w:r>
      <w:r w:rsidR="00B40660">
        <w:rPr>
          <w:b/>
          <w:sz w:val="28"/>
          <w:szCs w:val="28"/>
        </w:rPr>
        <w:t xml:space="preserve"> </w:t>
      </w:r>
      <w:r w:rsidR="009A11EF">
        <w:rPr>
          <w:b/>
          <w:sz w:val="28"/>
          <w:szCs w:val="28"/>
        </w:rPr>
        <w:t>28</w:t>
      </w:r>
      <w:r w:rsidR="00B40660" w:rsidRPr="005348DD">
        <w:rPr>
          <w:b/>
          <w:sz w:val="28"/>
          <w:szCs w:val="28"/>
        </w:rPr>
        <w:t xml:space="preserve"> июня 2016 года</w:t>
      </w:r>
      <w:r w:rsidRPr="009544F8">
        <w:rPr>
          <w:sz w:val="28"/>
          <w:szCs w:val="28"/>
        </w:rPr>
        <w:t xml:space="preserve">.          </w:t>
      </w:r>
      <w:proofErr w:type="gramEnd"/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Конкурсное задание включает: проектирование, изготовление, проведение испытаний, доставку, монтаж, завершение и ввод в эксплуатацию </w:t>
      </w:r>
      <w:r>
        <w:rPr>
          <w:sz w:val="28"/>
          <w:szCs w:val="28"/>
        </w:rPr>
        <w:t>о</w:t>
      </w:r>
      <w:r w:rsidRPr="009544F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9544F8">
        <w:rPr>
          <w:sz w:val="28"/>
          <w:szCs w:val="28"/>
        </w:rPr>
        <w:t xml:space="preserve"> и выполнение гарантийных обязательств по контракту.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Заинтересованные участники могут получить полную информацию в РУП «Белинвестэнергосбережение»,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</w:t>
      </w:r>
      <w:bookmarkStart w:id="0" w:name="_GoBack"/>
      <w:bookmarkEnd w:id="0"/>
      <w:r w:rsidRPr="009544F8">
        <w:rPr>
          <w:sz w:val="28"/>
          <w:szCs w:val="28"/>
        </w:rPr>
        <w:t>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 xml:space="preserve">Все конкурсные предложения должны сопровождаться оригиналом Декларации залогового обеспечения конкурсного предложения.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Долгобродская</w:t>
      </w:r>
      <w:proofErr w:type="spellEnd"/>
      <w:r>
        <w:rPr>
          <w:sz w:val="28"/>
          <w:szCs w:val="28"/>
        </w:rPr>
        <w:t>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1D2D"/>
    <w:rsid w:val="00013DDF"/>
    <w:rsid w:val="00061B20"/>
    <w:rsid w:val="00203B2B"/>
    <w:rsid w:val="002F2ADA"/>
    <w:rsid w:val="00304629"/>
    <w:rsid w:val="00423B06"/>
    <w:rsid w:val="00502D88"/>
    <w:rsid w:val="005348DD"/>
    <w:rsid w:val="00550339"/>
    <w:rsid w:val="00580DF9"/>
    <w:rsid w:val="005D5BAD"/>
    <w:rsid w:val="005E46DD"/>
    <w:rsid w:val="006371E0"/>
    <w:rsid w:val="008F0762"/>
    <w:rsid w:val="009A11EF"/>
    <w:rsid w:val="00A904E4"/>
    <w:rsid w:val="00B40660"/>
    <w:rsid w:val="00B81D2D"/>
    <w:rsid w:val="00D33C75"/>
    <w:rsid w:val="00DE523A"/>
    <w:rsid w:val="00E6451C"/>
    <w:rsid w:val="00EC5571"/>
    <w:rsid w:val="00EC66E0"/>
    <w:rsid w:val="00ED2CB6"/>
    <w:rsid w:val="00FC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>WareZ Provider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Borbet</cp:lastModifiedBy>
  <cp:revision>12</cp:revision>
  <cp:lastPrinted>2016-05-11T08:46:00Z</cp:lastPrinted>
  <dcterms:created xsi:type="dcterms:W3CDTF">2016-05-06T13:42:00Z</dcterms:created>
  <dcterms:modified xsi:type="dcterms:W3CDTF">2016-05-11T08:47:00Z</dcterms:modified>
</cp:coreProperties>
</file>